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5D" w:rsidRDefault="0070675D" w:rsidP="0070675D">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sidR="009C7B05">
        <w:rPr>
          <w:rFonts w:cs="Arial"/>
          <w:b/>
          <w:bCs/>
          <w:color w:val="000000"/>
        </w:rPr>
        <w:t>1</w:t>
      </w:r>
      <w:r w:rsidRPr="00443EA3">
        <w:rPr>
          <w:rFonts w:cs="Arial"/>
          <w:b/>
          <w:bCs/>
          <w:color w:val="000000"/>
        </w:rPr>
        <w:t>/201</w:t>
      </w:r>
      <w:r w:rsidR="00A02590">
        <w:rPr>
          <w:rFonts w:cs="Arial"/>
          <w:b/>
          <w:bCs/>
          <w:color w:val="000000"/>
        </w:rPr>
        <w:t>3</w:t>
      </w:r>
    </w:p>
    <w:p w:rsidR="0070675D" w:rsidRPr="00A02590" w:rsidRDefault="0070675D" w:rsidP="00A02590">
      <w:pPr>
        <w:autoSpaceDE w:val="0"/>
        <w:autoSpaceDN w:val="0"/>
        <w:adjustRightInd w:val="0"/>
        <w:spacing w:line="360" w:lineRule="auto"/>
        <w:jc w:val="both"/>
        <w:rPr>
          <w:rFonts w:cs="Arial"/>
          <w:color w:val="000000"/>
        </w:rPr>
      </w:pPr>
    </w:p>
    <w:p w:rsidR="0070675D" w:rsidRPr="00844B16" w:rsidRDefault="0070675D" w:rsidP="00A02590">
      <w:pPr>
        <w:autoSpaceDE w:val="0"/>
        <w:autoSpaceDN w:val="0"/>
        <w:adjustRightInd w:val="0"/>
        <w:spacing w:line="360" w:lineRule="auto"/>
        <w:jc w:val="both"/>
        <w:rPr>
          <w:rFonts w:cs="Arial"/>
          <w:color w:val="000000"/>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inscrita no CNPJ/MF nº 11.024.200/0001-09, pessoa jurídica de direito privado, sem fins lucrativos, devidamente qualificada como Organização Social (OS), no âmbito estadual, através do Decreto nº 1977, de 30 de novembro de 2009 com sede na Av. Perimetral da Ciência, Km 01 - Bairro do Guamá – Belém - Pará, CEP: 66.0</w:t>
      </w:r>
      <w:r w:rsidR="00A02590" w:rsidRPr="00A02590">
        <w:rPr>
          <w:rFonts w:cs="Arial"/>
          <w:color w:val="000000"/>
        </w:rPr>
        <w:t>7</w:t>
      </w:r>
      <w:r w:rsidRPr="00A02590">
        <w:rPr>
          <w:rFonts w:cs="Arial"/>
          <w:color w:val="000000"/>
        </w:rPr>
        <w:t>5-</w:t>
      </w:r>
      <w:r w:rsidR="00A02590" w:rsidRPr="00A02590">
        <w:rPr>
          <w:rFonts w:cs="Arial"/>
          <w:color w:val="000000"/>
        </w:rPr>
        <w:t>75</w:t>
      </w:r>
      <w:r w:rsidRPr="00A02590">
        <w:rPr>
          <w:rFonts w:cs="Arial"/>
          <w:color w:val="000000"/>
        </w:rPr>
        <w:t>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w:t>
      </w:r>
      <w:r w:rsidR="00C166E7" w:rsidRPr="00844B16">
        <w:rPr>
          <w:rFonts w:cs="Arial"/>
          <w:color w:val="000000"/>
        </w:rPr>
        <w:t xml:space="preserve">Lei Estadual nº 5.980, de 19/07/1996 (art. 4º, VII); do Decreto Estadual nº 3.876, de 21/01/2000 (art. 16); </w:t>
      </w:r>
      <w:r w:rsidR="00C166E7">
        <w:rPr>
          <w:rFonts w:cs="Arial"/>
          <w:color w:val="000000"/>
        </w:rPr>
        <w:t xml:space="preserve">do </w:t>
      </w:r>
      <w:r w:rsidR="00C166E7" w:rsidRPr="00BD0EE1">
        <w:rPr>
          <w:rFonts w:cs="Arial"/>
          <w:color w:val="000000"/>
          <w:szCs w:val="22"/>
        </w:rPr>
        <w:t>Regulamento com as d</w:t>
      </w:r>
      <w:r w:rsidR="00C166E7" w:rsidRPr="00BD0EE1">
        <w:rPr>
          <w:rFonts w:cs="Arial"/>
          <w:szCs w:val="22"/>
        </w:rPr>
        <w:t xml:space="preserve">iretrizes e normas para contratação de obras, serviços, compras e alienações e processo de recrutamento e seleção de pessoal, aprovado através da </w:t>
      </w:r>
      <w:r w:rsidR="00C166E7" w:rsidRPr="00BD0EE1">
        <w:rPr>
          <w:rFonts w:cs="Arial"/>
          <w:color w:val="000000"/>
          <w:szCs w:val="22"/>
        </w:rPr>
        <w:t xml:space="preserve">Deliberação nº 004, de 10 de outubro de 2012, do Conselho Curador da Fundação Guamá; e subsidiariamente </w:t>
      </w:r>
      <w:r w:rsidR="00C166E7">
        <w:rPr>
          <w:rFonts w:cs="Arial"/>
          <w:color w:val="000000"/>
          <w:szCs w:val="22"/>
        </w:rPr>
        <w:t>d</w:t>
      </w:r>
      <w:r w:rsidR="00C166E7" w:rsidRPr="00BD0EE1">
        <w:rPr>
          <w:rFonts w:cs="Arial"/>
          <w:color w:val="000000"/>
          <w:szCs w:val="22"/>
        </w:rPr>
        <w:t xml:space="preserve">a Lei Federal nº 9.637, de 15/05/1998 (art. </w:t>
      </w:r>
      <w:r w:rsidR="00C166E7" w:rsidRPr="00BD0EE1">
        <w:rPr>
          <w:rFonts w:cs="Arial"/>
          <w:szCs w:val="22"/>
        </w:rPr>
        <w:t xml:space="preserve">4º, VIII); </w:t>
      </w:r>
      <w:r w:rsidR="00C166E7" w:rsidRPr="00BD0EE1">
        <w:rPr>
          <w:rFonts w:cs="Arial"/>
          <w:color w:val="000000"/>
          <w:szCs w:val="22"/>
        </w:rPr>
        <w:t xml:space="preserve">e </w:t>
      </w:r>
      <w:r w:rsidR="00C166E7">
        <w:rPr>
          <w:rFonts w:cs="Arial"/>
          <w:color w:val="000000"/>
          <w:szCs w:val="22"/>
        </w:rPr>
        <w:t>d</w:t>
      </w:r>
      <w:r w:rsidR="00C166E7" w:rsidRPr="00BD0EE1">
        <w:rPr>
          <w:rFonts w:cs="Arial"/>
          <w:color w:val="000000"/>
          <w:szCs w:val="22"/>
        </w:rPr>
        <w:t xml:space="preserve">o disposto no Código Civil </w:t>
      </w:r>
      <w:r w:rsidR="00C166E7">
        <w:rPr>
          <w:rFonts w:cs="Arial"/>
          <w:color w:val="000000"/>
          <w:szCs w:val="22"/>
        </w:rPr>
        <w:t xml:space="preserve">Brasileiro, </w:t>
      </w:r>
      <w:r w:rsidR="00C166E7" w:rsidRPr="00BD0EE1">
        <w:rPr>
          <w:rFonts w:cs="Arial"/>
          <w:color w:val="000000"/>
          <w:szCs w:val="22"/>
        </w:rPr>
        <w:t>no que couber,</w:t>
      </w:r>
      <w:r w:rsidR="00C166E7">
        <w:rPr>
          <w:rFonts w:cs="Arial"/>
          <w:color w:val="000000"/>
          <w:szCs w:val="22"/>
        </w:rPr>
        <w:t xml:space="preserve"> </w:t>
      </w:r>
      <w:r>
        <w:rPr>
          <w:rFonts w:cs="Arial"/>
          <w:color w:val="000000"/>
        </w:rPr>
        <w:t>CONVOCA os interessados para seleção de prestadores de serviços nos termos seguintes:</w:t>
      </w:r>
    </w:p>
    <w:p w:rsidR="0070675D" w:rsidRDefault="0070675D" w:rsidP="0070675D">
      <w:pPr>
        <w:autoSpaceDE w:val="0"/>
        <w:autoSpaceDN w:val="0"/>
        <w:adjustRightInd w:val="0"/>
        <w:spacing w:line="360" w:lineRule="auto"/>
        <w:jc w:val="both"/>
        <w:rPr>
          <w:rFonts w:cs="Arial"/>
          <w:b/>
          <w:bCs/>
          <w:color w:val="000000"/>
        </w:rPr>
      </w:pPr>
    </w:p>
    <w:p w:rsidR="0070675D" w:rsidRPr="00FB07B6" w:rsidRDefault="0070675D" w:rsidP="0070675D">
      <w:pPr>
        <w:autoSpaceDE w:val="0"/>
        <w:autoSpaceDN w:val="0"/>
        <w:adjustRightInd w:val="0"/>
        <w:spacing w:line="360" w:lineRule="auto"/>
        <w:jc w:val="both"/>
        <w:rPr>
          <w:rFonts w:cs="Arial"/>
        </w:rPr>
      </w:pPr>
      <w:r w:rsidRPr="00443EA3">
        <w:rPr>
          <w:rFonts w:cs="Arial"/>
          <w:b/>
          <w:bCs/>
          <w:color w:val="000000"/>
        </w:rPr>
        <w:t>Art. 1º</w:t>
      </w:r>
      <w:r w:rsidR="009C7B05">
        <w:rPr>
          <w:rFonts w:cs="Arial"/>
          <w:b/>
          <w:bCs/>
          <w:color w:val="000000"/>
        </w:rPr>
        <w:t>.</w:t>
      </w:r>
      <w:r w:rsidRPr="00443EA3">
        <w:rPr>
          <w:rFonts w:cs="Arial"/>
          <w:b/>
          <w:bCs/>
          <w:color w:val="000000"/>
        </w:rPr>
        <w:t xml:space="preserve"> </w:t>
      </w:r>
      <w:r w:rsidRPr="00443EA3">
        <w:rPr>
          <w:rFonts w:cs="Arial"/>
          <w:color w:val="000000"/>
        </w:rPr>
        <w:t>O presente Ato Convocatório estabelece na forma do</w:t>
      </w:r>
      <w:r>
        <w:rPr>
          <w:rFonts w:cs="Arial"/>
          <w:color w:val="000000"/>
        </w:rPr>
        <w:t>s</w:t>
      </w:r>
      <w:r w:rsidRPr="00443EA3">
        <w:rPr>
          <w:rFonts w:cs="Arial"/>
          <w:color w:val="000000"/>
        </w:rPr>
        <w:t xml:space="preserve"> </w:t>
      </w:r>
      <w:r w:rsidR="00C166E7">
        <w:rPr>
          <w:rFonts w:cs="Arial"/>
          <w:color w:val="000000"/>
        </w:rPr>
        <w:t xml:space="preserve">3º e 25 </w:t>
      </w:r>
      <w:r w:rsidR="00C166E7" w:rsidRPr="00443EA3">
        <w:rPr>
          <w:rFonts w:cs="Arial"/>
          <w:color w:val="000000"/>
        </w:rPr>
        <w:t xml:space="preserve">do </w:t>
      </w:r>
      <w:r w:rsidR="00C166E7" w:rsidRPr="00BD0EE1">
        <w:rPr>
          <w:rFonts w:cs="Arial"/>
          <w:color w:val="000000"/>
          <w:szCs w:val="22"/>
        </w:rPr>
        <w:t>Regulamento com as d</w:t>
      </w:r>
      <w:r w:rsidR="00C166E7" w:rsidRPr="00BD0EE1">
        <w:rPr>
          <w:rFonts w:cs="Arial"/>
          <w:szCs w:val="22"/>
        </w:rPr>
        <w:t xml:space="preserve">iretrizes e normas para contratação de obras, serviços, compras e alienações e processo de recrutamento e seleção de pessoal, aprovado através da </w:t>
      </w:r>
      <w:r w:rsidR="00C166E7" w:rsidRPr="00BD0EE1">
        <w:rPr>
          <w:rFonts w:cs="Arial"/>
          <w:color w:val="000000"/>
          <w:szCs w:val="22"/>
        </w:rPr>
        <w:t>Deliberação nº 004, de 10 de outubro de 2012, do Conselho Curador da Fundação Guamá</w:t>
      </w:r>
      <w:r w:rsidR="00C166E7" w:rsidRPr="00443EA3">
        <w:rPr>
          <w:rFonts w:cs="Arial"/>
          <w:color w:val="000000"/>
        </w:rPr>
        <w:t>,</w:t>
      </w:r>
      <w:r w:rsidRPr="00443EA3">
        <w:rPr>
          <w:rFonts w:cs="Arial"/>
          <w:color w:val="000000"/>
        </w:rPr>
        <w:t xml:space="preserve"> que será adotada a</w:t>
      </w:r>
      <w:r>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Pr>
          <w:rFonts w:cs="Arial"/>
          <w:color w:val="000000"/>
        </w:rPr>
        <w:t xml:space="preserve"> </w:t>
      </w:r>
      <w:r w:rsidR="00B04726">
        <w:rPr>
          <w:rFonts w:cs="Arial"/>
          <w:bCs/>
          <w:color w:val="000000"/>
        </w:rPr>
        <w:t>APOIO À REALIZAÇÃO DE EVENTOS</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até às 1</w:t>
      </w:r>
      <w:r w:rsidR="00C43F57">
        <w:rPr>
          <w:rFonts w:cs="Arial"/>
          <w:color w:val="000000"/>
        </w:rPr>
        <w:t>7</w:t>
      </w:r>
      <w:r>
        <w:rPr>
          <w:rFonts w:cs="Arial"/>
          <w:color w:val="000000"/>
        </w:rPr>
        <w:t xml:space="preserve">h00 do </w:t>
      </w:r>
      <w:r w:rsidRPr="00FB07B6">
        <w:rPr>
          <w:rFonts w:cs="Arial"/>
        </w:rPr>
        <w:t xml:space="preserve">dia </w:t>
      </w:r>
      <w:r w:rsidR="00BA6909" w:rsidRPr="00FB07B6">
        <w:rPr>
          <w:rFonts w:cs="Arial"/>
        </w:rPr>
        <w:t>1</w:t>
      </w:r>
      <w:r w:rsidR="00120BC7">
        <w:rPr>
          <w:rFonts w:cs="Arial"/>
        </w:rPr>
        <w:t>6</w:t>
      </w:r>
      <w:r w:rsidR="00BA6909" w:rsidRPr="00FB07B6">
        <w:rPr>
          <w:rFonts w:cs="Arial"/>
        </w:rPr>
        <w:t>/04</w:t>
      </w:r>
      <w:r w:rsidR="00C06AB5" w:rsidRPr="00FB07B6">
        <w:rPr>
          <w:rFonts w:cs="Arial"/>
        </w:rPr>
        <w:t>/2013</w:t>
      </w:r>
      <w:r w:rsidR="00CC1F33" w:rsidRPr="00FB07B6">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1º.</w:t>
      </w:r>
      <w:r w:rsidR="0070675D" w:rsidRPr="00443EA3">
        <w:rPr>
          <w:rFonts w:cs="Arial"/>
          <w:color w:val="000000"/>
        </w:rPr>
        <w:t xml:space="preserve"> O presente ato convocatório tem por objeto a</w:t>
      </w:r>
      <w:r w:rsidR="0070675D">
        <w:rPr>
          <w:rFonts w:cs="Arial"/>
          <w:color w:val="000000"/>
        </w:rPr>
        <w:t xml:space="preserve"> </w:t>
      </w:r>
      <w:r w:rsidR="0070675D" w:rsidRPr="00443EA3">
        <w:rPr>
          <w:rFonts w:cs="Arial"/>
          <w:color w:val="000000"/>
        </w:rPr>
        <w:t>contratação de empresa</w:t>
      </w:r>
      <w:r w:rsidR="002304CE">
        <w:rPr>
          <w:rFonts w:cs="Arial"/>
          <w:color w:val="000000"/>
        </w:rPr>
        <w:t xml:space="preserve"> p</w:t>
      </w:r>
      <w:r w:rsidR="0070675D" w:rsidRPr="00443EA3">
        <w:rPr>
          <w:rFonts w:cs="Arial"/>
          <w:color w:val="000000"/>
        </w:rPr>
        <w:t xml:space="preserve">ara </w:t>
      </w:r>
      <w:r w:rsidR="0070675D" w:rsidRPr="009F6784">
        <w:rPr>
          <w:rFonts w:cs="Arial"/>
          <w:bCs/>
          <w:color w:val="000000"/>
        </w:rPr>
        <w:t xml:space="preserve">PRESTAÇÃO DE SERVIÇOS DE </w:t>
      </w:r>
      <w:r w:rsidR="00B04726">
        <w:rPr>
          <w:rFonts w:cs="Arial"/>
          <w:bCs/>
          <w:color w:val="000000"/>
        </w:rPr>
        <w:t>APOIO À REALIZAÇÃO DE EVENTOS</w:t>
      </w:r>
      <w:r w:rsidR="0070675D" w:rsidRPr="009F6784">
        <w:rPr>
          <w:rFonts w:cs="Arial"/>
          <w:bCs/>
          <w:color w:val="000000"/>
        </w:rPr>
        <w:t>, a serem executados nas dependências da sede do Parque de Ciência e Tecnologia Guamá – PCTGuamá, localizada na avenida Perimetral da Ciência, S/Nº - Guamá</w:t>
      </w:r>
      <w:r w:rsidR="002304CE">
        <w:rPr>
          <w:rFonts w:cs="Arial"/>
          <w:bCs/>
          <w:color w:val="000000"/>
        </w:rPr>
        <w:t xml:space="preserve"> – Belém – Pará, </w:t>
      </w:r>
      <w:r w:rsidR="002304CE">
        <w:rPr>
          <w:rFonts w:cs="Arial"/>
          <w:bCs/>
          <w:color w:val="000000"/>
        </w:rPr>
        <w:lastRenderedPageBreak/>
        <w:t>Cep: 66.07</w:t>
      </w:r>
      <w:r w:rsidR="0070675D" w:rsidRPr="009F6784">
        <w:rPr>
          <w:rFonts w:cs="Arial"/>
          <w:bCs/>
          <w:color w:val="000000"/>
        </w:rPr>
        <w:t>5-</w:t>
      </w:r>
      <w:r w:rsidR="002304CE">
        <w:rPr>
          <w:rFonts w:cs="Arial"/>
          <w:bCs/>
          <w:color w:val="000000"/>
        </w:rPr>
        <w:t>75</w:t>
      </w:r>
      <w:r w:rsidR="0070675D" w:rsidRPr="009F6784">
        <w:rPr>
          <w:rFonts w:cs="Arial"/>
          <w:bCs/>
          <w:color w:val="000000"/>
        </w:rPr>
        <w:t>0</w:t>
      </w:r>
      <w:r w:rsidR="00B04726">
        <w:rPr>
          <w:rFonts w:cs="Arial"/>
          <w:bCs/>
          <w:color w:val="000000"/>
        </w:rPr>
        <w:t xml:space="preserve"> ou em outro local </w:t>
      </w:r>
      <w:r w:rsidR="00C166E7">
        <w:rPr>
          <w:rFonts w:cs="Arial"/>
          <w:bCs/>
          <w:color w:val="000000"/>
        </w:rPr>
        <w:t>designado pela Diretoria d</w:t>
      </w:r>
      <w:r w:rsidR="00B04726">
        <w:rPr>
          <w:rFonts w:cs="Arial"/>
          <w:bCs/>
          <w:color w:val="000000"/>
        </w:rPr>
        <w:t>a Fundação Guamá</w:t>
      </w:r>
      <w:r w:rsidR="0070675D">
        <w:rPr>
          <w:rFonts w:cs="Arial"/>
          <w:bCs/>
          <w:color w:val="000000"/>
        </w:rPr>
        <w:t xml:space="preserve">, </w:t>
      </w:r>
      <w:r w:rsidR="0070675D" w:rsidRPr="00443EA3">
        <w:rPr>
          <w:rFonts w:cs="Arial"/>
          <w:color w:val="000000"/>
        </w:rPr>
        <w:t>observado</w:t>
      </w:r>
      <w:r w:rsidR="0070675D">
        <w:rPr>
          <w:rFonts w:cs="Arial"/>
          <w:color w:val="000000"/>
        </w:rPr>
        <w:t xml:space="preserve"> </w:t>
      </w:r>
      <w:r w:rsidR="0070675D" w:rsidRPr="00443EA3">
        <w:rPr>
          <w:rFonts w:cs="Arial"/>
          <w:color w:val="000000"/>
        </w:rPr>
        <w:t>o disposto no Termo de Referência</w:t>
      </w:r>
      <w:r w:rsidRPr="009C7B05">
        <w:rPr>
          <w:rFonts w:cs="Arial"/>
          <w:b/>
          <w:bCs/>
          <w:color w:val="000000"/>
        </w:rPr>
        <w:t xml:space="preserve"> </w:t>
      </w:r>
      <w:r>
        <w:rPr>
          <w:rFonts w:cs="Arial"/>
          <w:b/>
          <w:bCs/>
          <w:color w:val="000000"/>
        </w:rPr>
        <w:t>(</w:t>
      </w:r>
      <w:r w:rsidRPr="00443EA3">
        <w:rPr>
          <w:rFonts w:cs="Arial"/>
          <w:b/>
          <w:bCs/>
          <w:color w:val="000000"/>
        </w:rPr>
        <w:t>ANEXO I</w:t>
      </w:r>
      <w:r>
        <w:rPr>
          <w:rFonts w:cs="Arial"/>
          <w:b/>
          <w:bCs/>
          <w:color w:val="000000"/>
        </w:rPr>
        <w:t>)</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2º.</w:t>
      </w:r>
      <w:r w:rsidR="0070675D" w:rsidRPr="00443EA3">
        <w:rPr>
          <w:rFonts w:cs="Arial"/>
          <w:color w:val="000000"/>
        </w:rPr>
        <w:t xml:space="preserve"> A vigência do contrato</w:t>
      </w:r>
      <w:r w:rsidR="0070675D">
        <w:rPr>
          <w:rFonts w:cs="Arial"/>
          <w:color w:val="000000"/>
        </w:rPr>
        <w:t xml:space="preserve">, cujos termos constam do </w:t>
      </w:r>
      <w:r w:rsidR="0070675D">
        <w:rPr>
          <w:rFonts w:cs="Arial"/>
          <w:b/>
          <w:color w:val="000000"/>
        </w:rPr>
        <w:t xml:space="preserve">ANEXO II </w:t>
      </w:r>
      <w:r w:rsidR="0070675D">
        <w:rPr>
          <w:rFonts w:cs="Arial"/>
          <w:color w:val="000000"/>
        </w:rPr>
        <w:t>deste Ato Convocatório,</w:t>
      </w:r>
      <w:r w:rsidR="0070675D" w:rsidRPr="00443EA3">
        <w:rPr>
          <w:rFonts w:cs="Arial"/>
          <w:color w:val="000000"/>
        </w:rPr>
        <w:t xml:space="preserve"> iniciará mediante a sua</w:t>
      </w:r>
      <w:r w:rsidR="0070675D">
        <w:rPr>
          <w:rFonts w:cs="Arial"/>
          <w:color w:val="000000"/>
        </w:rPr>
        <w:t xml:space="preserve"> </w:t>
      </w:r>
      <w:r w:rsidR="0070675D" w:rsidRPr="00443EA3">
        <w:rPr>
          <w:rFonts w:cs="Arial"/>
          <w:color w:val="000000"/>
        </w:rPr>
        <w:t xml:space="preserve">assinatura e se estenderá até </w:t>
      </w:r>
      <w:r w:rsidR="0070675D">
        <w:rPr>
          <w:rFonts w:cs="Arial"/>
          <w:color w:val="000000"/>
        </w:rPr>
        <w:t xml:space="preserve">o dia </w:t>
      </w:r>
      <w:r w:rsidR="002304CE">
        <w:rPr>
          <w:rFonts w:cs="Arial"/>
          <w:color w:val="000000"/>
        </w:rPr>
        <w:t>31/12/201</w:t>
      </w:r>
      <w:r w:rsidR="00B04726">
        <w:rPr>
          <w:rFonts w:cs="Arial"/>
          <w:color w:val="000000"/>
        </w:rPr>
        <w:t>4</w:t>
      </w:r>
      <w:r w:rsidR="0070675D" w:rsidRPr="00443EA3">
        <w:rPr>
          <w:rFonts w:cs="Arial"/>
          <w:color w:val="000000"/>
        </w:rPr>
        <w:t>, podendo ser prorrogado para atender aos</w:t>
      </w:r>
      <w:r w:rsidR="0070675D">
        <w:rPr>
          <w:rFonts w:cs="Arial"/>
          <w:color w:val="000000"/>
        </w:rPr>
        <w:t xml:space="preserve"> </w:t>
      </w:r>
      <w:r w:rsidR="0070675D" w:rsidRPr="00443EA3">
        <w:rPr>
          <w:rFonts w:cs="Arial"/>
          <w:color w:val="000000"/>
        </w:rPr>
        <w:t xml:space="preserve">interesses do </w:t>
      </w:r>
      <w:r w:rsidR="0070675D">
        <w:rPr>
          <w:rFonts w:cs="Arial"/>
          <w:color w:val="000000"/>
        </w:rPr>
        <w:t>PCT Guamá</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3º.</w:t>
      </w:r>
      <w:r w:rsidR="0070675D" w:rsidRPr="00443EA3">
        <w:rPr>
          <w:rFonts w:cs="Arial"/>
          <w:color w:val="000000"/>
        </w:rPr>
        <w:t xml:space="preserve"> Dúvidas e pedidos de esclarecimentos, deverão ser</w:t>
      </w:r>
      <w:r w:rsidR="0070675D">
        <w:rPr>
          <w:rFonts w:cs="Arial"/>
          <w:color w:val="000000"/>
        </w:rPr>
        <w:t xml:space="preserve"> </w:t>
      </w:r>
      <w:r w:rsidR="0070675D" w:rsidRPr="00443EA3">
        <w:rPr>
          <w:rFonts w:cs="Arial"/>
          <w:color w:val="000000"/>
        </w:rPr>
        <w:t xml:space="preserve">dirigidos à </w:t>
      </w:r>
      <w:r w:rsidR="0070675D">
        <w:rPr>
          <w:rFonts w:cs="Arial"/>
          <w:color w:val="000000"/>
        </w:rPr>
        <w:t xml:space="preserve">Diretoria Administrativa e Financeira da FUNDAÇÃO GUAMÁ </w:t>
      </w:r>
      <w:r w:rsidR="0070675D" w:rsidRPr="00443EA3">
        <w:rPr>
          <w:rFonts w:cs="Arial"/>
          <w:color w:val="000000"/>
        </w:rPr>
        <w:t>através do e-mail:</w:t>
      </w:r>
      <w:r w:rsidR="0070675D">
        <w:rPr>
          <w:rFonts w:cs="Arial"/>
          <w:color w:val="000000"/>
        </w:rPr>
        <w:t xml:space="preserve"> </w:t>
      </w:r>
      <w:r w:rsidR="0070675D" w:rsidRPr="009F6784">
        <w:rPr>
          <w:rFonts w:cs="Arial"/>
        </w:rPr>
        <w:t>daf@fundacaoguama.org.br</w:t>
      </w:r>
      <w:r w:rsidR="0070675D" w:rsidRPr="00443EA3">
        <w:rPr>
          <w:rFonts w:cs="Arial"/>
          <w:color w:val="000000"/>
        </w:rPr>
        <w:t>, até 02 (dois) dias</w:t>
      </w:r>
      <w:r w:rsidR="0070675D">
        <w:rPr>
          <w:rFonts w:cs="Arial"/>
          <w:color w:val="000000"/>
        </w:rPr>
        <w:t xml:space="preserve"> </w:t>
      </w:r>
      <w:r w:rsidR="0070675D" w:rsidRPr="00443EA3">
        <w:rPr>
          <w:rFonts w:cs="Arial"/>
          <w:color w:val="000000"/>
        </w:rPr>
        <w:t>úteis antes d</w:t>
      </w:r>
      <w:r w:rsidR="0070675D">
        <w:rPr>
          <w:rFonts w:cs="Arial"/>
          <w:color w:val="000000"/>
        </w:rPr>
        <w:t>o dia estabelecido para recebimento das propostas comerciais</w:t>
      </w:r>
      <w:r w:rsidR="0070675D"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A004A7" w:rsidRPr="00A004A7" w:rsidRDefault="009C7B05" w:rsidP="00A004A7">
      <w:pPr>
        <w:pStyle w:val="Corpodetexto"/>
        <w:spacing w:line="360" w:lineRule="auto"/>
        <w:jc w:val="both"/>
        <w:rPr>
          <w:rFonts w:ascii="Arial" w:hAnsi="Arial" w:cs="Arial"/>
          <w:color w:val="000000"/>
          <w:sz w:val="22"/>
          <w:lang w:eastAsia="pt-BR"/>
        </w:rPr>
      </w:pPr>
      <w:r>
        <w:rPr>
          <w:rFonts w:ascii="Arial" w:hAnsi="Arial" w:cs="Arial"/>
          <w:b/>
          <w:bCs/>
          <w:color w:val="000000"/>
          <w:sz w:val="22"/>
          <w:lang w:eastAsia="pt-BR"/>
        </w:rPr>
        <w:t>§ 4º.</w:t>
      </w:r>
      <w:r w:rsidR="0070675D" w:rsidRPr="00443EA3">
        <w:rPr>
          <w:rFonts w:cs="Arial"/>
          <w:color w:val="000000"/>
        </w:rPr>
        <w:t xml:space="preserve"> </w:t>
      </w:r>
      <w:r w:rsidR="0070675D" w:rsidRPr="00A004A7">
        <w:rPr>
          <w:rFonts w:ascii="Arial" w:hAnsi="Arial" w:cs="Arial"/>
          <w:color w:val="000000"/>
          <w:sz w:val="22"/>
          <w:lang w:eastAsia="pt-BR"/>
        </w:rPr>
        <w:t xml:space="preserve">O pagamento dos valores objeto da contratação decorrente do presente Ato Convocatório </w:t>
      </w:r>
      <w:r w:rsidR="0084381F">
        <w:rPr>
          <w:rFonts w:ascii="Arial" w:hAnsi="Arial" w:cs="Arial"/>
          <w:color w:val="000000"/>
          <w:sz w:val="22"/>
          <w:lang w:eastAsia="pt-BR"/>
        </w:rPr>
        <w:t>d</w:t>
      </w:r>
      <w:r w:rsidR="00A004A7" w:rsidRPr="00A004A7">
        <w:rPr>
          <w:rFonts w:ascii="Arial" w:hAnsi="Arial" w:cs="Arial"/>
          <w:color w:val="000000"/>
          <w:sz w:val="22"/>
          <w:lang w:eastAsia="pt-BR"/>
        </w:rPr>
        <w:t>everá ser feito até o dia 1</w:t>
      </w:r>
      <w:r w:rsidR="000138B3">
        <w:rPr>
          <w:rFonts w:ascii="Arial" w:hAnsi="Arial" w:cs="Arial"/>
          <w:color w:val="000000"/>
          <w:sz w:val="22"/>
          <w:lang w:eastAsia="pt-BR"/>
        </w:rPr>
        <w:t>0</w:t>
      </w:r>
      <w:r w:rsidR="00A004A7" w:rsidRPr="00A004A7">
        <w:rPr>
          <w:rFonts w:ascii="Arial" w:hAnsi="Arial" w:cs="Arial"/>
          <w:color w:val="000000"/>
          <w:sz w:val="22"/>
          <w:lang w:eastAsia="pt-BR"/>
        </w:rPr>
        <w:t xml:space="preserve"> do mês subsequente a realização dos serviços, mediante entrega de recibo assinado, nota fiscal e </w:t>
      </w:r>
      <w:r w:rsidR="00C166E7" w:rsidRPr="00C166E7">
        <w:rPr>
          <w:rFonts w:ascii="Arial" w:hAnsi="Arial" w:cs="Arial"/>
          <w:color w:val="000000"/>
          <w:sz w:val="22"/>
          <w:szCs w:val="22"/>
          <w:lang w:eastAsia="pt-BR"/>
        </w:rPr>
        <w:t xml:space="preserve">relatório </w:t>
      </w:r>
      <w:r w:rsidR="00C166E7" w:rsidRPr="00C166E7">
        <w:rPr>
          <w:rFonts w:ascii="Arial" w:hAnsi="Arial" w:cs="Arial"/>
          <w:bCs/>
          <w:sz w:val="22"/>
          <w:szCs w:val="22"/>
          <w:lang w:eastAsia="en-US"/>
        </w:rPr>
        <w:t>de prestação de serviços de apoio à realização de eventos contratado</w:t>
      </w:r>
      <w:r w:rsidR="00A004A7" w:rsidRPr="00A004A7">
        <w:rPr>
          <w:rFonts w:ascii="Arial" w:hAnsi="Arial" w:cs="Arial"/>
          <w:color w:val="000000"/>
          <w:sz w:val="22"/>
          <w:lang w:eastAsia="pt-BR"/>
        </w:rPr>
        <w:t xml:space="preserve">, à contratante, conforme </w:t>
      </w:r>
      <w:r w:rsidR="00A004A7" w:rsidRPr="00C166E7">
        <w:rPr>
          <w:rFonts w:ascii="Arial" w:hAnsi="Arial" w:cs="Arial"/>
          <w:b/>
          <w:color w:val="000000"/>
          <w:sz w:val="22"/>
          <w:lang w:eastAsia="pt-BR"/>
        </w:rPr>
        <w:t>ANEXO III</w:t>
      </w:r>
      <w:r w:rsidR="00A004A7" w:rsidRPr="00A004A7">
        <w:rPr>
          <w:rFonts w:ascii="Arial" w:hAnsi="Arial" w:cs="Arial"/>
          <w:color w:val="000000"/>
          <w:sz w:val="22"/>
          <w:lang w:eastAsia="pt-BR"/>
        </w:rPr>
        <w:t xml:space="preserve"> do Ato </w:t>
      </w:r>
      <w:r w:rsidR="00C166E7">
        <w:rPr>
          <w:rFonts w:ascii="Arial" w:hAnsi="Arial" w:cs="Arial"/>
          <w:color w:val="000000"/>
          <w:sz w:val="22"/>
          <w:lang w:eastAsia="pt-BR"/>
        </w:rPr>
        <w:t>C</w:t>
      </w:r>
      <w:r w:rsidR="00A004A7" w:rsidRPr="00A004A7">
        <w:rPr>
          <w:rFonts w:ascii="Arial" w:hAnsi="Arial" w:cs="Arial"/>
          <w:color w:val="000000"/>
          <w:sz w:val="22"/>
          <w:lang w:eastAsia="pt-BR"/>
        </w:rPr>
        <w:t>onvocatório</w:t>
      </w:r>
      <w:r w:rsidR="00C166E7">
        <w:rPr>
          <w:rFonts w:ascii="Arial" w:hAnsi="Arial" w:cs="Arial"/>
          <w:color w:val="000000"/>
          <w:sz w:val="22"/>
          <w:lang w:eastAsia="pt-BR"/>
        </w:rPr>
        <w:t xml:space="preserve"> nº</w:t>
      </w:r>
      <w:r w:rsidR="000138B3">
        <w:rPr>
          <w:rFonts w:ascii="Arial" w:hAnsi="Arial" w:cs="Arial"/>
          <w:color w:val="000000"/>
          <w:sz w:val="22"/>
          <w:lang w:eastAsia="pt-BR"/>
        </w:rPr>
        <w:t xml:space="preserve"> 00</w:t>
      </w:r>
      <w:r>
        <w:rPr>
          <w:rFonts w:ascii="Arial" w:hAnsi="Arial" w:cs="Arial"/>
          <w:color w:val="000000"/>
          <w:sz w:val="22"/>
          <w:lang w:eastAsia="pt-BR"/>
        </w:rPr>
        <w:t>1</w:t>
      </w:r>
      <w:r w:rsidR="000138B3">
        <w:rPr>
          <w:rFonts w:ascii="Arial" w:hAnsi="Arial" w:cs="Arial"/>
          <w:color w:val="000000"/>
          <w:sz w:val="22"/>
          <w:lang w:eastAsia="pt-BR"/>
        </w:rPr>
        <w:t>/2013</w:t>
      </w:r>
      <w:r w:rsidR="00A004A7" w:rsidRPr="00A004A7">
        <w:rPr>
          <w:rFonts w:ascii="Arial" w:hAnsi="Arial" w:cs="Arial"/>
          <w:color w:val="000000"/>
          <w:sz w:val="22"/>
          <w:lang w:eastAsia="pt-BR"/>
        </w:rPr>
        <w:t>.</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2º</w:t>
      </w:r>
      <w:r w:rsidR="009C7B05">
        <w:rPr>
          <w:rFonts w:cs="Arial"/>
          <w:b/>
          <w:bCs/>
          <w:color w:val="000000"/>
        </w:rPr>
        <w:t>.</w:t>
      </w:r>
      <w:r w:rsidRPr="00443EA3">
        <w:rPr>
          <w:rFonts w:cs="Arial"/>
          <w:b/>
          <w:bCs/>
          <w:color w:val="000000"/>
        </w:rPr>
        <w:t xml:space="preserve"> </w:t>
      </w:r>
      <w:r w:rsidRPr="00443EA3">
        <w:rPr>
          <w:rFonts w:cs="Arial"/>
          <w:color w:val="000000"/>
        </w:rPr>
        <w:t xml:space="preserve">Recebidas as propostas a </w:t>
      </w:r>
      <w:r>
        <w:rPr>
          <w:rFonts w:cs="Arial"/>
          <w:color w:val="000000"/>
        </w:rPr>
        <w:t>Diretoria Administrativa e Financeira da FUNDAÇÃO GUAMÀ</w:t>
      </w:r>
      <w:r w:rsidRPr="00443EA3">
        <w:rPr>
          <w:rFonts w:cs="Arial"/>
          <w:b/>
          <w:bCs/>
          <w:color w:val="000000"/>
        </w:rPr>
        <w:t xml:space="preserve">, </w:t>
      </w:r>
      <w:r w:rsidRPr="00443EA3">
        <w:rPr>
          <w:rFonts w:cs="Arial"/>
          <w:color w:val="000000"/>
        </w:rPr>
        <w:t>previamente à escolha de uma proposta, deverá negociar</w:t>
      </w:r>
      <w:r>
        <w:rPr>
          <w:rFonts w:cs="Arial"/>
          <w:color w:val="000000"/>
        </w:rPr>
        <w:t xml:space="preserve"> </w:t>
      </w:r>
      <w:r w:rsidRPr="00443EA3">
        <w:rPr>
          <w:rFonts w:cs="Arial"/>
          <w:color w:val="000000"/>
        </w:rPr>
        <w:t>as condições ofertadas, com a finalidade de maximizar resultados em</w:t>
      </w:r>
      <w:r>
        <w:rPr>
          <w:rFonts w:cs="Arial"/>
          <w:color w:val="000000"/>
        </w:rPr>
        <w:t xml:space="preserve"> </w:t>
      </w:r>
      <w:r w:rsidRPr="00443EA3">
        <w:rPr>
          <w:rFonts w:cs="Arial"/>
          <w:color w:val="000000"/>
        </w:rPr>
        <w:t>termos de qualidade e preço.</w:t>
      </w:r>
    </w:p>
    <w:p w:rsidR="0070675D" w:rsidRPr="00443EA3" w:rsidRDefault="0070675D" w:rsidP="0070675D">
      <w:pPr>
        <w:autoSpaceDE w:val="0"/>
        <w:autoSpaceDN w:val="0"/>
        <w:adjustRightInd w:val="0"/>
        <w:spacing w:line="360" w:lineRule="auto"/>
        <w:jc w:val="both"/>
        <w:rPr>
          <w:rFonts w:cs="Arial"/>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3º</w:t>
      </w:r>
      <w:r w:rsidR="009C7B05">
        <w:rPr>
          <w:rFonts w:cs="Arial"/>
          <w:b/>
          <w:bCs/>
          <w:color w:val="000000"/>
        </w:rPr>
        <w:t>.</w:t>
      </w:r>
      <w:r w:rsidRPr="00443EA3">
        <w:rPr>
          <w:rFonts w:cs="Arial"/>
          <w:b/>
          <w:bCs/>
          <w:color w:val="000000"/>
        </w:rPr>
        <w:t xml:space="preserve">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Pr>
          <w:rFonts w:cs="Arial"/>
          <w:color w:val="000000"/>
        </w:rPr>
        <w:t xml:space="preserve"> </w:t>
      </w:r>
      <w:r w:rsidRPr="00443EA3">
        <w:rPr>
          <w:rFonts w:cs="Arial"/>
          <w:color w:val="000000"/>
        </w:rPr>
        <w:t>ficará comprometida em caso da não apresentação de número</w:t>
      </w:r>
      <w:r>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Pr>
          <w:rFonts w:cs="Arial"/>
          <w:color w:val="000000"/>
        </w:rPr>
        <w:t xml:space="preserve"> </w:t>
      </w:r>
      <w:r w:rsidRPr="00443EA3">
        <w:rPr>
          <w:rFonts w:cs="Arial"/>
          <w:color w:val="000000"/>
        </w:rPr>
        <w:t>mínimo de três</w:t>
      </w:r>
      <w:r w:rsidR="004E6C52">
        <w:rPr>
          <w:rFonts w:cs="Arial"/>
          <w:color w:val="000000"/>
        </w:rPr>
        <w:t xml:space="preserve"> </w:t>
      </w:r>
      <w:r>
        <w:rPr>
          <w:rFonts w:cs="Arial"/>
          <w:color w:val="000000"/>
        </w:rPr>
        <w:t>(03)</w:t>
      </w:r>
      <w:r w:rsidRPr="00443EA3">
        <w:rPr>
          <w:rFonts w:cs="Arial"/>
          <w:color w:val="000000"/>
        </w:rPr>
        <w:t xml:space="preserve"> fornecedores para a seleção, desde que haja</w:t>
      </w:r>
      <w:r>
        <w:rPr>
          <w:rFonts w:cs="Arial"/>
          <w:color w:val="000000"/>
        </w:rPr>
        <w:t xml:space="preserve"> </w:t>
      </w:r>
      <w:r w:rsidRPr="00443EA3">
        <w:rPr>
          <w:rFonts w:cs="Arial"/>
          <w:color w:val="000000"/>
        </w:rPr>
        <w:t>justificativa baseada na ausência de fornecedores interessados.</w:t>
      </w:r>
    </w:p>
    <w:p w:rsidR="0070675D" w:rsidRPr="00443EA3" w:rsidRDefault="0070675D" w:rsidP="0070675D">
      <w:pPr>
        <w:autoSpaceDE w:val="0"/>
        <w:autoSpaceDN w:val="0"/>
        <w:adjustRightInd w:val="0"/>
        <w:spacing w:line="360" w:lineRule="auto"/>
        <w:jc w:val="both"/>
        <w:rPr>
          <w:rFonts w:cs="Arial"/>
          <w:color w:val="000000"/>
        </w:rPr>
      </w:pPr>
    </w:p>
    <w:p w:rsidR="0070675D" w:rsidRDefault="009C7B05" w:rsidP="0070675D">
      <w:pPr>
        <w:autoSpaceDE w:val="0"/>
        <w:autoSpaceDN w:val="0"/>
        <w:adjustRightInd w:val="0"/>
        <w:spacing w:line="360" w:lineRule="auto"/>
        <w:jc w:val="both"/>
        <w:rPr>
          <w:rFonts w:cs="Arial"/>
          <w:color w:val="000000"/>
        </w:rPr>
      </w:pPr>
      <w:r>
        <w:rPr>
          <w:rFonts w:cs="Arial"/>
          <w:b/>
          <w:bCs/>
          <w:color w:val="000000"/>
        </w:rPr>
        <w:t>§ 1º.</w:t>
      </w:r>
      <w:r w:rsidR="0070675D" w:rsidRPr="00443EA3">
        <w:rPr>
          <w:rFonts w:cs="Arial"/>
          <w:color w:val="000000"/>
        </w:rPr>
        <w:t xml:space="preserve"> Caso não compareça qualquer </w:t>
      </w:r>
      <w:r w:rsidR="0070675D">
        <w:rPr>
          <w:rFonts w:cs="Arial"/>
          <w:color w:val="000000"/>
        </w:rPr>
        <w:t xml:space="preserve">empresa </w:t>
      </w:r>
      <w:r w:rsidR="0070675D" w:rsidRPr="00443EA3">
        <w:rPr>
          <w:rFonts w:cs="Arial"/>
          <w:color w:val="000000"/>
        </w:rPr>
        <w:t>interessad</w:t>
      </w:r>
      <w:r w:rsidR="0070675D">
        <w:rPr>
          <w:rFonts w:cs="Arial"/>
          <w:color w:val="000000"/>
        </w:rPr>
        <w:t>a</w:t>
      </w:r>
      <w:r w:rsidR="0070675D" w:rsidRPr="00443EA3">
        <w:rPr>
          <w:rFonts w:cs="Arial"/>
          <w:color w:val="000000"/>
        </w:rPr>
        <w:t xml:space="preserve">, a </w:t>
      </w:r>
      <w:r w:rsidR="0070675D">
        <w:rPr>
          <w:rFonts w:cs="Arial"/>
          <w:color w:val="000000"/>
        </w:rPr>
        <w:t>Diretoria Administrativa e Financeira da FUNDAÇÃO GUAMÁ</w:t>
      </w:r>
      <w:r w:rsidR="0070675D" w:rsidRPr="00443EA3">
        <w:rPr>
          <w:rFonts w:cs="Arial"/>
          <w:color w:val="000000"/>
        </w:rPr>
        <w:t>, deverá reabrir o</w:t>
      </w:r>
      <w:r w:rsidR="0070675D">
        <w:rPr>
          <w:rFonts w:cs="Arial"/>
          <w:color w:val="000000"/>
        </w:rPr>
        <w:t xml:space="preserve"> </w:t>
      </w:r>
      <w:r w:rsidR="0070675D" w:rsidRPr="00443EA3">
        <w:rPr>
          <w:rFonts w:cs="Arial"/>
          <w:color w:val="000000"/>
        </w:rPr>
        <w:t xml:space="preserve">procedimento de </w:t>
      </w:r>
      <w:r w:rsidR="0070675D">
        <w:rPr>
          <w:rFonts w:cs="Arial"/>
          <w:color w:val="000000"/>
        </w:rPr>
        <w:t>seleção</w:t>
      </w:r>
      <w:r w:rsidR="0070675D" w:rsidRPr="00443EA3">
        <w:rPr>
          <w:rFonts w:cs="Arial"/>
          <w:color w:val="000000"/>
        </w:rPr>
        <w:t>, desde que isso não lhe cause prejuízos.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color w:val="000000"/>
        </w:rPr>
        <w:lastRenderedPageBreak/>
        <w:t>§ 2º.</w:t>
      </w:r>
      <w:r w:rsidR="0070675D">
        <w:rPr>
          <w:rFonts w:cs="Arial"/>
          <w:color w:val="000000"/>
        </w:rPr>
        <w:t xml:space="preserve"> </w:t>
      </w:r>
      <w:r w:rsidR="0070675D" w:rsidRPr="00443EA3">
        <w:rPr>
          <w:rFonts w:cs="Arial"/>
          <w:color w:val="000000"/>
        </w:rPr>
        <w:t>Havendo o risco de prejuízo, este procedimento fica dispensado e a</w:t>
      </w:r>
      <w:r w:rsidR="0070675D">
        <w:rPr>
          <w:rFonts w:cs="Arial"/>
          <w:color w:val="000000"/>
        </w:rPr>
        <w:t xml:space="preserve"> </w:t>
      </w:r>
      <w:r w:rsidR="0070675D" w:rsidRPr="00443EA3">
        <w:rPr>
          <w:rFonts w:cs="Arial"/>
          <w:color w:val="000000"/>
        </w:rPr>
        <w:t>contratação pode ser realizada diretamente com os interessados,</w:t>
      </w:r>
      <w:r w:rsidR="0070675D">
        <w:rPr>
          <w:rFonts w:cs="Arial"/>
          <w:color w:val="000000"/>
        </w:rPr>
        <w:t xml:space="preserve"> </w:t>
      </w:r>
      <w:r w:rsidR="0070675D" w:rsidRPr="00443EA3">
        <w:rPr>
          <w:rFonts w:cs="Arial"/>
          <w:color w:val="000000"/>
        </w:rPr>
        <w:t>desde que mantidas as condições estabelecidas n</w:t>
      </w:r>
      <w:r w:rsidR="00C166E7">
        <w:rPr>
          <w:rFonts w:cs="Arial"/>
          <w:color w:val="000000"/>
        </w:rPr>
        <w:t>este</w:t>
      </w:r>
      <w:r w:rsidR="0070675D" w:rsidRPr="00443EA3">
        <w:rPr>
          <w:rFonts w:cs="Arial"/>
          <w:color w:val="000000"/>
        </w:rPr>
        <w:t xml:space="preserve"> Ato Convocatório.</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4º</w:t>
      </w:r>
      <w:r w:rsidR="009C7B05">
        <w:rPr>
          <w:rFonts w:cs="Arial"/>
          <w:b/>
          <w:bCs/>
          <w:color w:val="000000"/>
        </w:rPr>
        <w:t>.</w:t>
      </w:r>
      <w:r w:rsidRPr="00443EA3">
        <w:rPr>
          <w:rFonts w:cs="Arial"/>
          <w:b/>
          <w:bCs/>
          <w:color w:val="000000"/>
        </w:rPr>
        <w:t xml:space="preserve"> </w:t>
      </w:r>
      <w:r w:rsidRPr="00443EA3">
        <w:rPr>
          <w:rFonts w:cs="Arial"/>
          <w:color w:val="000000"/>
        </w:rPr>
        <w:t>Será exigida, da empresa que ofertar a melhor Proposta</w:t>
      </w:r>
      <w:r>
        <w:rPr>
          <w:rFonts w:cs="Arial"/>
          <w:color w:val="000000"/>
        </w:rPr>
        <w:t xml:space="preserve"> </w:t>
      </w:r>
      <w:r w:rsidRPr="00443EA3">
        <w:rPr>
          <w:rFonts w:cs="Arial"/>
          <w:color w:val="000000"/>
        </w:rPr>
        <w:t>Comercial, para a assinatura do contrato, os seguintes documentos: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sidRPr="009C7B05">
        <w:rPr>
          <w:rFonts w:cs="Arial"/>
          <w:b/>
          <w:color w:val="000000"/>
        </w:rPr>
        <w:t>§ 1º.</w:t>
      </w:r>
      <w:r w:rsidR="0070675D" w:rsidRPr="00443EA3">
        <w:rPr>
          <w:rFonts w:cs="Arial"/>
          <w:color w:val="000000"/>
        </w:rPr>
        <w:t xml:space="preserve"> A documentação relativa à </w:t>
      </w:r>
      <w:r w:rsidR="0070675D" w:rsidRPr="00310E0D">
        <w:rPr>
          <w:rFonts w:cs="Arial"/>
          <w:bCs/>
          <w:color w:val="000000"/>
        </w:rPr>
        <w:t>habilitação jurídica</w:t>
      </w:r>
      <w:r w:rsidR="0070675D">
        <w:rPr>
          <w:rFonts w:cs="Arial"/>
          <w:b/>
          <w:bCs/>
          <w:color w:val="000000"/>
        </w:rPr>
        <w:t xml:space="preserve"> </w:t>
      </w:r>
      <w:r w:rsidR="0070675D" w:rsidRPr="00443EA3">
        <w:rPr>
          <w:rFonts w:cs="Arial"/>
          <w:color w:val="000000"/>
        </w:rPr>
        <w:t>consistirá em:</w:t>
      </w:r>
    </w:p>
    <w:p w:rsidR="0070675D"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w:t>
      </w:r>
      <w:r>
        <w:rPr>
          <w:rFonts w:cs="Arial"/>
          <w:color w:val="000000"/>
        </w:rPr>
        <w:t xml:space="preserve"> </w:t>
      </w:r>
      <w:r w:rsidRPr="00443EA3">
        <w:rPr>
          <w:rFonts w:cs="Arial"/>
          <w:color w:val="000000"/>
        </w:rPr>
        <w:t>devidamente registrado, em se tratando de sociedades</w:t>
      </w:r>
      <w:r>
        <w:rPr>
          <w:rFonts w:cs="Arial"/>
          <w:color w:val="000000"/>
        </w:rPr>
        <w:t xml:space="preserve"> </w:t>
      </w:r>
      <w:r w:rsidRPr="00443EA3">
        <w:rPr>
          <w:rFonts w:cs="Arial"/>
          <w:color w:val="000000"/>
        </w:rPr>
        <w:t>comerciais, e, no caso de sociedades por ações,</w:t>
      </w:r>
      <w:r>
        <w:rPr>
          <w:rFonts w:cs="Arial"/>
          <w:color w:val="000000"/>
        </w:rPr>
        <w:t xml:space="preserve"> </w:t>
      </w:r>
      <w:r w:rsidRPr="00443EA3">
        <w:rPr>
          <w:rFonts w:cs="Arial"/>
          <w:color w:val="000000"/>
        </w:rPr>
        <w:t>acompanhado de documentos de eleição de seus</w:t>
      </w:r>
      <w:r>
        <w:rPr>
          <w:rFonts w:cs="Arial"/>
          <w:color w:val="000000"/>
        </w:rPr>
        <w:t xml:space="preserve"> </w:t>
      </w:r>
      <w:r w:rsidRPr="00443EA3">
        <w:rPr>
          <w:rFonts w:cs="Arial"/>
          <w:color w:val="000000"/>
        </w:rPr>
        <w:t>administradores;</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Pr>
          <w:rFonts w:cs="Arial"/>
          <w:color w:val="000000"/>
        </w:rPr>
        <w:t xml:space="preserve"> </w:t>
      </w:r>
      <w:r w:rsidRPr="00443EA3">
        <w:rPr>
          <w:rFonts w:cs="Arial"/>
          <w:color w:val="000000"/>
        </w:rPr>
        <w:t>acompanhada de prova de diretoria em exercício;</w:t>
      </w:r>
    </w:p>
    <w:p w:rsidR="0070675D" w:rsidRDefault="0070675D" w:rsidP="0070675D">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Pr>
          <w:rFonts w:cs="Arial"/>
          <w:color w:val="000000"/>
        </w:rPr>
        <w:t xml:space="preserve"> </w:t>
      </w:r>
      <w:r w:rsidRPr="00443EA3">
        <w:rPr>
          <w:rFonts w:cs="Arial"/>
          <w:color w:val="000000"/>
        </w:rPr>
        <w:t>sociedade estrangeira em funcionamento no País, e ato de</w:t>
      </w:r>
      <w:r>
        <w:rPr>
          <w:rFonts w:cs="Arial"/>
          <w:color w:val="000000"/>
        </w:rPr>
        <w:t xml:space="preserve"> </w:t>
      </w:r>
      <w:r w:rsidRPr="00443EA3">
        <w:rPr>
          <w:rFonts w:cs="Arial"/>
          <w:color w:val="000000"/>
        </w:rPr>
        <w:t>registro ou autorização para funcionamento expedido pelo</w:t>
      </w:r>
      <w:r>
        <w:rPr>
          <w:rFonts w:cs="Arial"/>
          <w:color w:val="000000"/>
        </w:rPr>
        <w:t xml:space="preserve"> </w:t>
      </w:r>
      <w:r w:rsidRPr="00443EA3">
        <w:rPr>
          <w:rFonts w:cs="Arial"/>
          <w:color w:val="000000"/>
        </w:rPr>
        <w:t>órgão competente, qu</w:t>
      </w:r>
      <w:r>
        <w:rPr>
          <w:rFonts w:cs="Arial"/>
          <w:color w:val="000000"/>
        </w:rPr>
        <w:t>ando a atividade assim o exigir;</w:t>
      </w:r>
    </w:p>
    <w:p w:rsidR="0070675D" w:rsidRPr="00443EA3" w:rsidRDefault="0070675D" w:rsidP="0070675D">
      <w:pPr>
        <w:autoSpaceDE w:val="0"/>
        <w:autoSpaceDN w:val="0"/>
        <w:adjustRightInd w:val="0"/>
        <w:spacing w:line="360" w:lineRule="auto"/>
        <w:jc w:val="both"/>
        <w:rPr>
          <w:rFonts w:cs="Arial"/>
          <w:color w:val="000000"/>
        </w:rPr>
      </w:pPr>
      <w:r>
        <w:rPr>
          <w:rFonts w:cs="Arial"/>
          <w:color w:val="000000"/>
        </w:rPr>
        <w:t>d)</w:t>
      </w:r>
      <w:r w:rsidRPr="00E978B2">
        <w:rPr>
          <w:rFonts w:cs="Arial"/>
        </w:rPr>
        <w:t xml:space="preserve"> </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sidR="00310E0D">
        <w:rPr>
          <w:rFonts w:eastAsia="Calibri" w:cs="Arial"/>
        </w:rPr>
        <w:t xml:space="preserve"> (</w:t>
      </w:r>
      <w:r w:rsidR="00310E0D" w:rsidRPr="00310E0D">
        <w:rPr>
          <w:rFonts w:eastAsia="Calibri" w:cs="Arial"/>
          <w:b/>
        </w:rPr>
        <w:t xml:space="preserve">Anexo </w:t>
      </w:r>
      <w:r w:rsidR="00EC24FA">
        <w:rPr>
          <w:rFonts w:eastAsia="Calibri" w:cs="Arial"/>
          <w:b/>
        </w:rPr>
        <w:t>IV)</w:t>
      </w:r>
      <w:r>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xml:space="preserve">§ 2º. </w:t>
      </w:r>
      <w:r w:rsidR="0070675D" w:rsidRPr="00443EA3">
        <w:rPr>
          <w:rFonts w:cs="Arial"/>
          <w:color w:val="000000"/>
        </w:rPr>
        <w:t xml:space="preserve">A documentação relativa à </w:t>
      </w:r>
      <w:r w:rsidR="0070675D" w:rsidRPr="00310E0D">
        <w:rPr>
          <w:rFonts w:cs="Arial"/>
          <w:bCs/>
          <w:color w:val="000000"/>
        </w:rPr>
        <w:t>regularidade fiscal</w:t>
      </w:r>
      <w:r w:rsidR="0070675D">
        <w:rPr>
          <w:rFonts w:cs="Arial"/>
          <w:b/>
          <w:bCs/>
          <w:color w:val="000000"/>
        </w:rPr>
        <w:t xml:space="preserve"> </w:t>
      </w:r>
      <w:r w:rsidR="0070675D" w:rsidRPr="00443EA3">
        <w:rPr>
          <w:rFonts w:cs="Arial"/>
          <w:color w:val="000000"/>
        </w:rPr>
        <w:t>consistirá em:</w:t>
      </w:r>
    </w:p>
    <w:p w:rsidR="0070675D"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w:t>
      </w:r>
      <w:r>
        <w:rPr>
          <w:rFonts w:cs="Arial"/>
          <w:color w:val="000000"/>
        </w:rPr>
        <w:t xml:space="preserve"> </w:t>
      </w:r>
      <w:r w:rsidRPr="00443EA3">
        <w:rPr>
          <w:rFonts w:cs="Arial"/>
          <w:color w:val="000000"/>
        </w:rPr>
        <w:t>(CNPJ);</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prova de inscrição no cadastro de contribuintes estadual ou</w:t>
      </w:r>
      <w:r>
        <w:rPr>
          <w:rFonts w:cs="Arial"/>
          <w:color w:val="000000"/>
        </w:rPr>
        <w:t xml:space="preserve"> </w:t>
      </w:r>
      <w:r w:rsidRPr="00443EA3">
        <w:rPr>
          <w:rFonts w:cs="Arial"/>
          <w:color w:val="000000"/>
        </w:rPr>
        <w:t>municipal, se houver, relativo ao domicílio ou sede da</w:t>
      </w:r>
      <w:r>
        <w:rPr>
          <w:rFonts w:cs="Arial"/>
          <w:color w:val="000000"/>
        </w:rPr>
        <w:t xml:space="preserve"> </w:t>
      </w:r>
      <w:r w:rsidRPr="00443EA3">
        <w:rPr>
          <w:rFonts w:cs="Arial"/>
          <w:color w:val="000000"/>
        </w:rPr>
        <w:t>empresa participante, pertinente ao seu ramo de atividade e</w:t>
      </w:r>
      <w:r>
        <w:rPr>
          <w:rFonts w:cs="Arial"/>
          <w:color w:val="000000"/>
        </w:rPr>
        <w:t xml:space="preserve"> </w:t>
      </w:r>
      <w:r w:rsidRPr="00443EA3">
        <w:rPr>
          <w:rFonts w:cs="Arial"/>
          <w:color w:val="000000"/>
        </w:rPr>
        <w:t>compatível com o objeto contratual;</w:t>
      </w:r>
    </w:p>
    <w:p w:rsidR="0070675D" w:rsidRPr="00FE508D" w:rsidRDefault="0070675D" w:rsidP="0070675D">
      <w:pPr>
        <w:autoSpaceDE w:val="0"/>
        <w:autoSpaceDN w:val="0"/>
        <w:adjustRightInd w:val="0"/>
        <w:spacing w:line="360" w:lineRule="auto"/>
        <w:jc w:val="both"/>
        <w:rPr>
          <w:rFonts w:cs="Arial"/>
          <w:color w:val="000000"/>
        </w:rPr>
      </w:pPr>
      <w:r w:rsidRPr="00FE508D">
        <w:rPr>
          <w:rFonts w:cs="Arial"/>
          <w:color w:val="000000"/>
        </w:rPr>
        <w:t xml:space="preserve">c) prova de regularidade relativa à </w:t>
      </w:r>
      <w:r w:rsidRPr="00FE508D">
        <w:rPr>
          <w:rFonts w:cs="Arial"/>
        </w:rPr>
        <w:t>Débitos com Tributos Federais</w:t>
      </w:r>
      <w:r w:rsidR="00C166E7">
        <w:rPr>
          <w:rFonts w:cs="Arial"/>
        </w:rPr>
        <w:t xml:space="preserve"> e Estadual</w:t>
      </w:r>
      <w:r w:rsidRPr="00FE508D">
        <w:rPr>
          <w:rFonts w:cs="Arial"/>
        </w:rPr>
        <w:t>, à Dívida Ativa da União</w:t>
      </w:r>
      <w:r w:rsidR="00C166E7">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9C7B05" w:rsidP="0070675D">
      <w:pPr>
        <w:autoSpaceDE w:val="0"/>
        <w:autoSpaceDN w:val="0"/>
        <w:adjustRightInd w:val="0"/>
        <w:spacing w:line="360" w:lineRule="auto"/>
        <w:jc w:val="both"/>
        <w:rPr>
          <w:rFonts w:cs="Arial"/>
          <w:color w:val="000000"/>
        </w:rPr>
      </w:pPr>
      <w:r>
        <w:rPr>
          <w:rFonts w:cs="Arial"/>
          <w:b/>
          <w:bCs/>
          <w:color w:val="000000"/>
        </w:rPr>
        <w:t>§ 3º.</w:t>
      </w:r>
      <w:r w:rsidR="0070675D" w:rsidRPr="00443EA3">
        <w:rPr>
          <w:rFonts w:cs="Arial"/>
          <w:b/>
          <w:bCs/>
          <w:color w:val="000000"/>
        </w:rPr>
        <w:t xml:space="preserve"> </w:t>
      </w:r>
      <w:r w:rsidR="0070675D" w:rsidRPr="00443EA3">
        <w:rPr>
          <w:rFonts w:cs="Arial"/>
          <w:color w:val="000000"/>
        </w:rPr>
        <w:t xml:space="preserve">A </w:t>
      </w:r>
      <w:r w:rsidR="0070675D" w:rsidRPr="00310E0D">
        <w:rPr>
          <w:rFonts w:cs="Arial"/>
          <w:bCs/>
          <w:color w:val="000000"/>
        </w:rPr>
        <w:t>qualificação técnica</w:t>
      </w:r>
      <w:r w:rsidR="0070675D" w:rsidRPr="00443EA3">
        <w:rPr>
          <w:rFonts w:cs="Arial"/>
          <w:b/>
          <w:bCs/>
          <w:color w:val="000000"/>
        </w:rPr>
        <w:t xml:space="preserve"> </w:t>
      </w:r>
      <w:r w:rsidR="0070675D" w:rsidRPr="00443EA3">
        <w:rPr>
          <w:rFonts w:cs="Arial"/>
          <w:color w:val="000000"/>
        </w:rPr>
        <w:t>será comprovada mediante</w:t>
      </w:r>
      <w:r w:rsidR="0070675D">
        <w:rPr>
          <w:rFonts w:cs="Arial"/>
          <w:color w:val="000000"/>
        </w:rPr>
        <w:t xml:space="preserve"> </w:t>
      </w:r>
      <w:r w:rsidR="0070675D" w:rsidRPr="00443EA3">
        <w:rPr>
          <w:rFonts w:cs="Arial"/>
          <w:color w:val="000000"/>
        </w:rPr>
        <w:t>a apresentação dos seguintes documentos:</w:t>
      </w:r>
    </w:p>
    <w:p w:rsidR="0070675D" w:rsidRPr="00DE1A81" w:rsidRDefault="0070675D" w:rsidP="0070675D">
      <w:pPr>
        <w:autoSpaceDE w:val="0"/>
        <w:autoSpaceDN w:val="0"/>
        <w:adjustRightInd w:val="0"/>
        <w:spacing w:line="360" w:lineRule="auto"/>
        <w:jc w:val="both"/>
        <w:rPr>
          <w:rFonts w:cs="Arial"/>
          <w:color w:val="000000"/>
        </w:rPr>
      </w:pPr>
    </w:p>
    <w:p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r w:rsidRPr="00DE1A81">
        <w:rPr>
          <w:rFonts w:cs="Arial"/>
          <w:color w:val="000000"/>
        </w:rPr>
        <w:t>apresentação,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Art. 5º</w:t>
      </w:r>
      <w:r w:rsidR="009C7B05">
        <w:rPr>
          <w:rFonts w:cs="Arial"/>
          <w:b/>
          <w:bCs/>
          <w:color w:val="000000"/>
        </w:rPr>
        <w:t>.</w:t>
      </w:r>
      <w:r w:rsidRPr="00443EA3">
        <w:rPr>
          <w:rFonts w:cs="Arial"/>
          <w:b/>
          <w:bCs/>
          <w:color w:val="000000"/>
        </w:rPr>
        <w:t xml:space="preserve">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Pr="00443EA3">
        <w:rPr>
          <w:rFonts w:cs="Arial"/>
          <w:color w:val="000000"/>
        </w:rPr>
        <w:t xml:space="preserve"> </w:t>
      </w:r>
      <w:r>
        <w:rPr>
          <w:rFonts w:cs="Arial"/>
          <w:color w:val="000000"/>
        </w:rPr>
        <w:t xml:space="preserve">da FUNDAÇÃO GUAMÀ </w:t>
      </w:r>
      <w:r w:rsidRPr="00443EA3">
        <w:rPr>
          <w:rFonts w:cs="Arial"/>
          <w:color w:val="000000"/>
        </w:rPr>
        <w:t>deverão</w:t>
      </w:r>
      <w:r>
        <w:rPr>
          <w:rFonts w:cs="Arial"/>
          <w:color w:val="000000"/>
        </w:rPr>
        <w:t xml:space="preserve"> </w:t>
      </w:r>
      <w:r w:rsidRPr="00443EA3">
        <w:rPr>
          <w:rFonts w:cs="Arial"/>
          <w:color w:val="000000"/>
        </w:rPr>
        <w:t>ser cumpridas pelos interessados, assim todo e qualquer participante</w:t>
      </w:r>
      <w:r>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rsidR="0070675D" w:rsidRPr="00443EA3" w:rsidRDefault="0070675D" w:rsidP="0070675D">
      <w:pPr>
        <w:autoSpaceDE w:val="0"/>
        <w:autoSpaceDN w:val="0"/>
        <w:adjustRightInd w:val="0"/>
        <w:spacing w:line="360" w:lineRule="auto"/>
        <w:jc w:val="both"/>
        <w:rPr>
          <w:rFonts w:cs="Arial"/>
          <w:color w:val="000000"/>
        </w:rPr>
      </w:pPr>
    </w:p>
    <w:p w:rsidR="0070675D" w:rsidRPr="00FB07B6" w:rsidRDefault="0070675D" w:rsidP="0070675D">
      <w:pPr>
        <w:spacing w:line="360" w:lineRule="auto"/>
        <w:jc w:val="both"/>
        <w:rPr>
          <w:rFonts w:cs="Arial"/>
        </w:rPr>
      </w:pPr>
      <w:r w:rsidRPr="00FB07B6">
        <w:rPr>
          <w:rFonts w:cs="Arial"/>
          <w:b/>
          <w:bCs/>
        </w:rPr>
        <w:t xml:space="preserve">Art. 6º - </w:t>
      </w:r>
      <w:r w:rsidRPr="00FB07B6">
        <w:rPr>
          <w:rFonts w:cs="Arial"/>
        </w:rPr>
        <w:t xml:space="preserve">Este ato tem eficácia a partir da data de </w:t>
      </w:r>
      <w:r w:rsidR="00BA6909" w:rsidRPr="00FB07B6">
        <w:rPr>
          <w:rFonts w:cs="Arial"/>
        </w:rPr>
        <w:t>0</w:t>
      </w:r>
      <w:r w:rsidR="00120BC7">
        <w:rPr>
          <w:rFonts w:cs="Arial"/>
        </w:rPr>
        <w:t>3</w:t>
      </w:r>
      <w:r w:rsidR="00BA6909" w:rsidRPr="00FB07B6">
        <w:rPr>
          <w:rFonts w:cs="Arial"/>
        </w:rPr>
        <w:t>/04</w:t>
      </w:r>
      <w:r w:rsidR="00CC1F33" w:rsidRPr="00FB07B6">
        <w:rPr>
          <w:rFonts w:cs="Arial"/>
        </w:rPr>
        <w:t>/2013</w:t>
      </w:r>
      <w:r w:rsidRPr="00FB07B6">
        <w:rPr>
          <w:rFonts w:cs="Arial"/>
        </w:rPr>
        <w:t>.</w:t>
      </w:r>
    </w:p>
    <w:p w:rsidR="00A246B5" w:rsidRPr="00FB07B6" w:rsidRDefault="00A246B5" w:rsidP="0070675D"/>
    <w:p w:rsidR="002304CE" w:rsidRPr="00FB07B6" w:rsidRDefault="0070675D" w:rsidP="0070675D">
      <w:r w:rsidRPr="00FB07B6">
        <w:t xml:space="preserve">Belém/PA, </w:t>
      </w:r>
      <w:r w:rsidR="00BA6909" w:rsidRPr="00FB07B6">
        <w:t>0</w:t>
      </w:r>
      <w:r w:rsidR="00120BC7">
        <w:t>3</w:t>
      </w:r>
      <w:r w:rsidR="00BA6909" w:rsidRPr="00FB07B6">
        <w:t xml:space="preserve"> de abril</w:t>
      </w:r>
      <w:r w:rsidR="00CC1F33" w:rsidRPr="00FB07B6">
        <w:t xml:space="preserve"> de 2013.</w:t>
      </w:r>
    </w:p>
    <w:p w:rsidR="002304CE" w:rsidRPr="00FB07B6" w:rsidRDefault="002304CE" w:rsidP="0070675D"/>
    <w:p w:rsidR="002304CE" w:rsidRDefault="002304CE" w:rsidP="0070675D"/>
    <w:p w:rsidR="002304CE" w:rsidRDefault="002304CE" w:rsidP="0070675D"/>
    <w:p w:rsidR="002304CE" w:rsidRPr="002304CE" w:rsidRDefault="002304CE" w:rsidP="002304CE">
      <w:pPr>
        <w:jc w:val="center"/>
        <w:rPr>
          <w:b/>
        </w:rPr>
      </w:pPr>
      <w:r w:rsidRPr="002304CE">
        <w:rPr>
          <w:b/>
        </w:rPr>
        <w:t>MÁRCIO ROBERTO DO CARMO PEREIRA</w:t>
      </w:r>
    </w:p>
    <w:p w:rsidR="0070675D" w:rsidRDefault="002304CE" w:rsidP="002304CE">
      <w:pPr>
        <w:jc w:val="center"/>
      </w:pPr>
      <w:r>
        <w:t>Diretor Administrativo e Financeiro</w:t>
      </w: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E71299" w:rsidRDefault="00E71299" w:rsidP="002304CE">
      <w:pPr>
        <w:jc w:val="center"/>
      </w:pPr>
    </w:p>
    <w:p w:rsidR="00CF28BE" w:rsidRDefault="00CF28BE" w:rsidP="00E71299">
      <w:pPr>
        <w:jc w:val="center"/>
        <w:rPr>
          <w:rFonts w:cs="Arial"/>
          <w:b/>
          <w:sz w:val="24"/>
          <w:szCs w:val="24"/>
          <w:u w:val="single"/>
        </w:rPr>
      </w:pPr>
    </w:p>
    <w:p w:rsidR="00E71299" w:rsidRPr="00DF4546" w:rsidRDefault="00E71299" w:rsidP="00E71299">
      <w:pPr>
        <w:jc w:val="center"/>
        <w:rPr>
          <w:rFonts w:cs="Arial"/>
          <w:b/>
          <w:sz w:val="24"/>
          <w:szCs w:val="24"/>
          <w:u w:val="single"/>
        </w:rPr>
      </w:pPr>
      <w:r w:rsidRPr="00DF4546">
        <w:rPr>
          <w:rFonts w:cs="Arial"/>
          <w:b/>
          <w:sz w:val="24"/>
          <w:szCs w:val="24"/>
          <w:u w:val="single"/>
        </w:rPr>
        <w:t>ANEXO I</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 xml:space="preserve">TERMO DE REFERÊNCIA PARA </w:t>
      </w:r>
      <w:r w:rsidRPr="00F447E8">
        <w:rPr>
          <w:rFonts w:cs="Arial"/>
          <w:b/>
          <w:sz w:val="24"/>
        </w:rPr>
        <w:t xml:space="preserve">CONTRATAÇÃO DE EMPRESA ESPECIALIZADA </w:t>
      </w:r>
      <w:r w:rsidR="00CC1F33">
        <w:rPr>
          <w:rFonts w:cs="Arial"/>
          <w:b/>
          <w:sz w:val="24"/>
        </w:rPr>
        <w:t>EM</w:t>
      </w:r>
      <w:r w:rsidRPr="00F447E8">
        <w:rPr>
          <w:rFonts w:cs="Arial"/>
          <w:b/>
          <w:sz w:val="24"/>
        </w:rPr>
        <w:t xml:space="preserve"> SERVIÇOS DE APOIO À REALIZAÇÃO DE EVENTOS.</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1- INTRODUÇÃO</w:t>
      </w:r>
    </w:p>
    <w:p w:rsidR="00E71299" w:rsidRDefault="00E71299" w:rsidP="00E71299">
      <w:pPr>
        <w:ind w:firstLine="567"/>
        <w:jc w:val="both"/>
        <w:rPr>
          <w:rFonts w:cs="Arial"/>
          <w:sz w:val="24"/>
          <w:szCs w:val="24"/>
        </w:rPr>
      </w:pPr>
    </w:p>
    <w:p w:rsidR="00E71299" w:rsidRPr="00F447E8" w:rsidRDefault="00E71299" w:rsidP="00E71299">
      <w:pPr>
        <w:ind w:firstLine="567"/>
        <w:jc w:val="both"/>
        <w:rPr>
          <w:rFonts w:cs="Arial"/>
          <w:sz w:val="24"/>
          <w:szCs w:val="24"/>
        </w:rPr>
      </w:pPr>
      <w:r w:rsidRPr="00F447E8">
        <w:rPr>
          <w:rFonts w:cs="Arial"/>
          <w:sz w:val="24"/>
          <w:szCs w:val="24"/>
        </w:rPr>
        <w:t>A FUNDAÇÃO GUAMÁ tem por finalidade prestar assistência à pesquisa, à ciência e à inovação, contribuindo para o desenvolvimento social, econômico, científico e tecnológico de Belém, do Pará e do Brasil, mediante a estruturação e gestão sustentável de ambientes de inovação capazes de potencializar as atividades de pesquisa científica e tecnológica; a introdução de inovações e a transferência de tecnologia, bem como criar e consolidar empreendimentos de classe mundial em desenvolvimento de pesquisa científica e tecnológica e de novas tecnologias, produtos e processos.</w:t>
      </w:r>
      <w:r w:rsidRPr="00F447E8">
        <w:rPr>
          <w:rFonts w:cs="Arial"/>
          <w:sz w:val="24"/>
          <w:szCs w:val="22"/>
        </w:rPr>
        <w:t xml:space="preserve"> Dentro deste contexto, promove, durante o ano, vários tipos de eventos, como Seminários, Encontros, Debates, Reuniões Técnicas, Cursos etc. Para tanto, é necessário a contratação de empresa especializada nesse tipo de serviço.</w:t>
      </w:r>
    </w:p>
    <w:p w:rsidR="00E71299" w:rsidRDefault="00E71299" w:rsidP="00E71299">
      <w:pPr>
        <w:ind w:firstLine="567"/>
        <w:jc w:val="both"/>
        <w:rPr>
          <w:rFonts w:cs="Arial"/>
          <w:sz w:val="24"/>
          <w:szCs w:val="24"/>
        </w:rPr>
      </w:pPr>
    </w:p>
    <w:p w:rsidR="00E71299" w:rsidRPr="00F447E8" w:rsidRDefault="00E71299" w:rsidP="00E71299">
      <w:pPr>
        <w:ind w:firstLine="567"/>
        <w:jc w:val="both"/>
        <w:rPr>
          <w:rFonts w:cs="Arial"/>
          <w:b/>
          <w:sz w:val="24"/>
          <w:szCs w:val="24"/>
        </w:rPr>
      </w:pPr>
      <w:r w:rsidRPr="00F447E8">
        <w:rPr>
          <w:rFonts w:cs="Arial"/>
          <w:sz w:val="24"/>
          <w:szCs w:val="24"/>
        </w:rPr>
        <w:t xml:space="preserve">Neste sentido, este Termo de Referência apresenta as diretrizes necessárias à contratação de pessoa jurídica, devidamente registrada e regularizada no órgão competente, para executar serviços de </w:t>
      </w:r>
      <w:r w:rsidRPr="00F447E8">
        <w:rPr>
          <w:rFonts w:cs="Arial"/>
          <w:sz w:val="24"/>
        </w:rPr>
        <w:t>apoio à realização de eventos</w:t>
      </w:r>
      <w:r w:rsidRPr="00F447E8">
        <w:rPr>
          <w:rFonts w:cs="Arial"/>
          <w:sz w:val="24"/>
          <w:szCs w:val="24"/>
        </w:rPr>
        <w:t xml:space="preserve"> da Fundação de Ciência e Tecnologia Guamá - FCTG.</w:t>
      </w:r>
    </w:p>
    <w:p w:rsidR="00E71299" w:rsidRPr="00F447E8" w:rsidRDefault="00E71299" w:rsidP="00E71299">
      <w:pPr>
        <w:autoSpaceDE w:val="0"/>
        <w:autoSpaceDN w:val="0"/>
        <w:adjustRightInd w:val="0"/>
        <w:jc w:val="both"/>
        <w:rPr>
          <w:rFonts w:cs="Arial"/>
          <w:b/>
          <w:bCs/>
          <w:szCs w:val="22"/>
        </w:rPr>
      </w:pPr>
    </w:p>
    <w:p w:rsidR="00E71299" w:rsidRPr="005419AF" w:rsidRDefault="00E71299" w:rsidP="00E71299">
      <w:pPr>
        <w:jc w:val="both"/>
        <w:rPr>
          <w:rFonts w:cs="Arial"/>
          <w:b/>
          <w:sz w:val="24"/>
          <w:szCs w:val="24"/>
        </w:rPr>
      </w:pPr>
      <w:r w:rsidRPr="005419AF">
        <w:rPr>
          <w:rFonts w:cs="Arial"/>
          <w:b/>
          <w:bCs/>
          <w:sz w:val="24"/>
          <w:szCs w:val="24"/>
        </w:rPr>
        <w:t xml:space="preserve">2- OBJETO: </w:t>
      </w:r>
      <w:r w:rsidRPr="005419AF">
        <w:rPr>
          <w:rFonts w:cs="Arial"/>
          <w:color w:val="000000"/>
          <w:sz w:val="24"/>
          <w:szCs w:val="24"/>
        </w:rPr>
        <w:t>contratação de empresa</w:t>
      </w:r>
      <w:r w:rsidRPr="005419AF">
        <w:rPr>
          <w:rFonts w:cs="Arial"/>
          <w:sz w:val="24"/>
          <w:szCs w:val="24"/>
        </w:rPr>
        <w:t xml:space="preserve"> especializada </w:t>
      </w:r>
      <w:r w:rsidR="00CC1F33">
        <w:rPr>
          <w:rFonts w:cs="Arial"/>
          <w:sz w:val="24"/>
          <w:szCs w:val="24"/>
        </w:rPr>
        <w:t>em</w:t>
      </w:r>
      <w:r w:rsidRPr="005419AF">
        <w:rPr>
          <w:rFonts w:cs="Arial"/>
          <w:sz w:val="24"/>
          <w:szCs w:val="24"/>
        </w:rPr>
        <w:t xml:space="preserve"> serviços de apoio à realização de eventos, a fim de atender as necessidades da Fundação de Ciência e Tecnologia Guamá, devidamente relacionados e especificados neste Termo de Referência que é parte integrante do Ato Convocatório nº</w:t>
      </w:r>
      <w:r w:rsidR="006B71EF">
        <w:rPr>
          <w:rFonts w:cs="Arial"/>
          <w:sz w:val="24"/>
          <w:szCs w:val="24"/>
        </w:rPr>
        <w:t xml:space="preserve"> 00</w:t>
      </w:r>
      <w:r w:rsidR="009C7B05">
        <w:rPr>
          <w:rFonts w:cs="Arial"/>
          <w:sz w:val="24"/>
          <w:szCs w:val="24"/>
        </w:rPr>
        <w:t>1</w:t>
      </w:r>
      <w:r w:rsidR="006B71EF">
        <w:rPr>
          <w:rFonts w:cs="Arial"/>
          <w:sz w:val="24"/>
          <w:szCs w:val="24"/>
        </w:rPr>
        <w:t>/2013</w:t>
      </w:r>
      <w:r w:rsidRPr="005419AF">
        <w:rPr>
          <w:rFonts w:cs="Arial"/>
          <w:sz w:val="24"/>
          <w:szCs w:val="24"/>
        </w:rPr>
        <w:t xml:space="preserve">    .</w:t>
      </w:r>
    </w:p>
    <w:p w:rsidR="00E71299" w:rsidRPr="005419AF" w:rsidRDefault="00E71299" w:rsidP="00E71299">
      <w:pPr>
        <w:autoSpaceDE w:val="0"/>
        <w:autoSpaceDN w:val="0"/>
        <w:adjustRightInd w:val="0"/>
        <w:jc w:val="both"/>
        <w:rPr>
          <w:rFonts w:cs="Arial"/>
          <w:b/>
          <w:bCs/>
          <w:sz w:val="24"/>
          <w:szCs w:val="24"/>
        </w:rPr>
      </w:pPr>
    </w:p>
    <w:p w:rsidR="00E71299" w:rsidRPr="005419AF" w:rsidRDefault="00E71299" w:rsidP="00E71299">
      <w:pPr>
        <w:tabs>
          <w:tab w:val="left" w:pos="360"/>
        </w:tabs>
        <w:jc w:val="both"/>
        <w:rPr>
          <w:rFonts w:cs="Arial"/>
          <w:sz w:val="24"/>
          <w:szCs w:val="24"/>
        </w:rPr>
      </w:pPr>
      <w:r w:rsidRPr="005419AF">
        <w:rPr>
          <w:rFonts w:cs="Arial"/>
          <w:b/>
          <w:bCs/>
          <w:sz w:val="24"/>
          <w:szCs w:val="24"/>
        </w:rPr>
        <w:t>3 - FUNDAMENTO LEGAL:</w:t>
      </w:r>
      <w:r w:rsidRPr="005419AF">
        <w:rPr>
          <w:rFonts w:cs="Arial"/>
          <w:color w:val="000000"/>
          <w:sz w:val="24"/>
          <w:szCs w:val="24"/>
        </w:rPr>
        <w:t xml:space="preserve"> Lei Estadual nº 5.980, de 19/07/1996 (art. 4º, VII); Decreto Estadual nº 3.876, de 21/01/2000 (art. 16); Regulamento com as d</w:t>
      </w:r>
      <w:r w:rsidRPr="005419AF">
        <w:rPr>
          <w:rFonts w:cs="Arial"/>
          <w:sz w:val="24"/>
          <w:szCs w:val="24"/>
        </w:rPr>
        <w:t xml:space="preserve">iretrizes e normas para contratação de obras, serviços, compras e alienações e processo de recrutamento e seleção de pessoal, aprovado através da </w:t>
      </w:r>
      <w:r w:rsidRPr="005419AF">
        <w:rPr>
          <w:rFonts w:cs="Arial"/>
          <w:color w:val="000000"/>
          <w:sz w:val="24"/>
          <w:szCs w:val="24"/>
        </w:rPr>
        <w:t xml:space="preserve">Deliberação nº 004, de 10 de outubro de 2012, do Conselho Curador da Fundação Guamá; e subsidiariamente a Lei Federal nº 9.637, de 15/05/1998 (art. </w:t>
      </w:r>
      <w:r w:rsidRPr="005419AF">
        <w:rPr>
          <w:rFonts w:cs="Arial"/>
          <w:sz w:val="24"/>
          <w:szCs w:val="24"/>
        </w:rPr>
        <w:t xml:space="preserve">4º, VIII); </w:t>
      </w:r>
      <w:r w:rsidRPr="005419AF">
        <w:rPr>
          <w:rFonts w:cs="Arial"/>
          <w:color w:val="000000"/>
          <w:sz w:val="24"/>
          <w:szCs w:val="24"/>
        </w:rPr>
        <w:t>e o disposto no Código Civil no que couber.</w:t>
      </w:r>
    </w:p>
    <w:p w:rsidR="00E71299" w:rsidRPr="00F447E8" w:rsidRDefault="00E71299" w:rsidP="00E71299">
      <w:pPr>
        <w:autoSpaceDE w:val="0"/>
        <w:autoSpaceDN w:val="0"/>
        <w:adjustRightInd w:val="0"/>
        <w:jc w:val="both"/>
        <w:rPr>
          <w:rFonts w:cs="Arial"/>
          <w:b/>
          <w:bCs/>
          <w:szCs w:val="22"/>
        </w:rPr>
      </w:pPr>
    </w:p>
    <w:p w:rsidR="00E71299" w:rsidRDefault="00E71299" w:rsidP="00E71299">
      <w:pPr>
        <w:jc w:val="both"/>
        <w:rPr>
          <w:rFonts w:cs="Arial"/>
          <w:sz w:val="24"/>
          <w:szCs w:val="22"/>
        </w:rPr>
      </w:pPr>
      <w:r>
        <w:rPr>
          <w:rFonts w:cs="Arial"/>
          <w:b/>
          <w:sz w:val="24"/>
          <w:szCs w:val="22"/>
        </w:rPr>
        <w:t>4</w:t>
      </w:r>
      <w:r w:rsidRPr="00F447E8">
        <w:rPr>
          <w:rFonts w:cs="Arial"/>
          <w:b/>
          <w:sz w:val="24"/>
          <w:szCs w:val="22"/>
        </w:rPr>
        <w:t xml:space="preserve"> - CRITÉRIO PARA SELEÇÃO DA EMPRESA:</w:t>
      </w:r>
      <w:r>
        <w:rPr>
          <w:rFonts w:cs="Arial"/>
          <w:b/>
          <w:sz w:val="24"/>
          <w:szCs w:val="22"/>
        </w:rPr>
        <w:t xml:space="preserve"> </w:t>
      </w:r>
      <w:r w:rsidRPr="00E25B3E">
        <w:rPr>
          <w:rFonts w:cs="Arial"/>
          <w:sz w:val="24"/>
          <w:szCs w:val="22"/>
        </w:rPr>
        <w:t>a</w:t>
      </w:r>
      <w:r w:rsidRPr="00F447E8">
        <w:rPr>
          <w:rFonts w:cs="Arial"/>
          <w:sz w:val="24"/>
          <w:szCs w:val="22"/>
        </w:rPr>
        <w:t xml:space="preserve"> seleção da empresa será com base na menor taxa de serviços oferecidos.</w:t>
      </w:r>
    </w:p>
    <w:p w:rsidR="00E71299" w:rsidRDefault="00E71299" w:rsidP="00E71299">
      <w:pPr>
        <w:ind w:firstLine="567"/>
        <w:jc w:val="both"/>
        <w:rPr>
          <w:rFonts w:cs="Arial"/>
          <w:b/>
          <w:sz w:val="24"/>
          <w:szCs w:val="22"/>
        </w:rPr>
      </w:pPr>
    </w:p>
    <w:p w:rsidR="00EC24FA" w:rsidRDefault="00EC24FA" w:rsidP="00E71299">
      <w:pPr>
        <w:ind w:firstLine="567"/>
        <w:jc w:val="both"/>
        <w:rPr>
          <w:rFonts w:cs="Arial"/>
          <w:b/>
          <w:sz w:val="24"/>
          <w:szCs w:val="22"/>
        </w:rPr>
      </w:pPr>
    </w:p>
    <w:p w:rsidR="00EC24FA" w:rsidRPr="00F447E8" w:rsidRDefault="00EC24FA" w:rsidP="00E71299">
      <w:pPr>
        <w:ind w:firstLine="567"/>
        <w:jc w:val="both"/>
        <w:rPr>
          <w:rFonts w:cs="Arial"/>
          <w:b/>
          <w:sz w:val="24"/>
          <w:szCs w:val="22"/>
        </w:rPr>
      </w:pPr>
    </w:p>
    <w:p w:rsidR="00E71299" w:rsidRPr="005419AF" w:rsidRDefault="00E71299" w:rsidP="00E71299">
      <w:pPr>
        <w:numPr>
          <w:ilvl w:val="0"/>
          <w:numId w:val="20"/>
        </w:numPr>
        <w:tabs>
          <w:tab w:val="left" w:pos="284"/>
        </w:tabs>
        <w:suppressAutoHyphens/>
        <w:ind w:left="0" w:firstLine="0"/>
        <w:jc w:val="both"/>
        <w:rPr>
          <w:rFonts w:cs="Arial"/>
          <w:b/>
          <w:sz w:val="24"/>
          <w:szCs w:val="22"/>
        </w:rPr>
      </w:pPr>
      <w:r>
        <w:rPr>
          <w:rFonts w:cs="Arial"/>
          <w:b/>
          <w:color w:val="000000"/>
          <w:sz w:val="24"/>
          <w:szCs w:val="24"/>
        </w:rPr>
        <w:t xml:space="preserve">- </w:t>
      </w:r>
      <w:r w:rsidRPr="00F447E8">
        <w:rPr>
          <w:rFonts w:cs="Arial"/>
          <w:b/>
          <w:color w:val="000000"/>
          <w:sz w:val="24"/>
          <w:szCs w:val="24"/>
        </w:rPr>
        <w:t>METODOLOGIA</w:t>
      </w:r>
    </w:p>
    <w:p w:rsidR="00E71299" w:rsidRPr="00F447E8" w:rsidRDefault="00E71299" w:rsidP="00E71299">
      <w:pPr>
        <w:numPr>
          <w:ilvl w:val="1"/>
          <w:numId w:val="20"/>
        </w:numPr>
        <w:tabs>
          <w:tab w:val="left" w:pos="851"/>
        </w:tabs>
        <w:suppressAutoHyphens/>
        <w:ind w:left="0" w:firstLine="360"/>
        <w:jc w:val="both"/>
        <w:rPr>
          <w:rFonts w:cs="Arial"/>
          <w:sz w:val="24"/>
          <w:szCs w:val="24"/>
          <w:lang w:val="pt-PT"/>
        </w:rPr>
      </w:pPr>
      <w:r w:rsidRPr="00F447E8">
        <w:rPr>
          <w:rFonts w:cs="Arial"/>
          <w:sz w:val="24"/>
          <w:szCs w:val="24"/>
          <w:lang w:val="pt-PT"/>
        </w:rPr>
        <w:t>A Empresa Contratada compromete-se a executar os serviços contratados nas localidades indicadas pela FCTG, responsabilizando-se pelos custos integrais de mobilização de pessoal, bens e de todo o ferramental necessário à realização do evento.</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A FCTG comunicará a empresa contratada, conforme demanda interna surgida no período de vigência do contrato, acerca dos eventos que serão realizados de acordo com as especificações deste Termo de Referência, em até 5 (cinco) dias antes da realização do evento.</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Os serviços a serem ofertados estarão sujeitos à variação, conforme as necessidades da FCTG e a disponibilidade de recursos ou preços de oferta, por meio de termo aditivo, obedecido os limites legais à plena execução dos serviços.</w:t>
      </w:r>
    </w:p>
    <w:p w:rsidR="00E71299" w:rsidRPr="005419AF" w:rsidRDefault="00E71299" w:rsidP="00E71299">
      <w:pPr>
        <w:numPr>
          <w:ilvl w:val="1"/>
          <w:numId w:val="20"/>
        </w:numPr>
        <w:tabs>
          <w:tab w:val="left" w:pos="993"/>
        </w:tabs>
        <w:suppressAutoHyphens/>
        <w:ind w:left="0" w:firstLine="360"/>
        <w:jc w:val="both"/>
        <w:rPr>
          <w:rFonts w:cs="Arial"/>
          <w:b/>
          <w:sz w:val="24"/>
          <w:szCs w:val="22"/>
        </w:rPr>
      </w:pPr>
      <w:r w:rsidRPr="00F447E8">
        <w:rPr>
          <w:rFonts w:cs="Arial"/>
          <w:sz w:val="24"/>
          <w:szCs w:val="24"/>
        </w:rPr>
        <w:t>A empresa contratada fica ciente de que a contratação não implica na utilização integral desses serviços e do montante de recursos reservados para a execução do ajuste. Para efeito de pagamento, somente serão computados os serviços efetivamente prestados pela contratada, de acordo com as necessidades da FCTG.</w:t>
      </w:r>
    </w:p>
    <w:p w:rsidR="00E71299" w:rsidRPr="005419AF" w:rsidRDefault="00E71299" w:rsidP="00E71299">
      <w:pPr>
        <w:ind w:left="1080"/>
        <w:jc w:val="both"/>
        <w:rPr>
          <w:rFonts w:cs="Arial"/>
          <w:b/>
          <w:sz w:val="24"/>
          <w:szCs w:val="22"/>
        </w:rPr>
      </w:pPr>
    </w:p>
    <w:p w:rsidR="00E71299" w:rsidRPr="00E25B3E" w:rsidRDefault="00E71299" w:rsidP="00E71299">
      <w:pPr>
        <w:numPr>
          <w:ilvl w:val="0"/>
          <w:numId w:val="20"/>
        </w:numPr>
        <w:tabs>
          <w:tab w:val="left" w:pos="284"/>
        </w:tabs>
        <w:suppressAutoHyphens/>
        <w:ind w:left="0" w:firstLine="0"/>
        <w:jc w:val="both"/>
        <w:rPr>
          <w:rFonts w:cs="Arial"/>
          <w:b/>
          <w:sz w:val="24"/>
          <w:szCs w:val="22"/>
        </w:rPr>
      </w:pPr>
      <w:r>
        <w:rPr>
          <w:rFonts w:cs="Arial"/>
          <w:b/>
          <w:sz w:val="24"/>
          <w:szCs w:val="24"/>
        </w:rPr>
        <w:t xml:space="preserve">- </w:t>
      </w:r>
      <w:r w:rsidRPr="00F447E8">
        <w:rPr>
          <w:rFonts w:cs="Arial"/>
          <w:b/>
          <w:sz w:val="24"/>
          <w:szCs w:val="24"/>
        </w:rPr>
        <w:t>DA GARANTIA DA QUALIDADE DOS SERVIÇOS:</w:t>
      </w:r>
    </w:p>
    <w:p w:rsidR="00E71299" w:rsidRPr="00F447E8" w:rsidRDefault="00E71299" w:rsidP="00E71299">
      <w:pPr>
        <w:numPr>
          <w:ilvl w:val="1"/>
          <w:numId w:val="20"/>
        </w:numPr>
        <w:tabs>
          <w:tab w:val="left" w:pos="851"/>
        </w:tabs>
        <w:suppressAutoHyphens/>
        <w:ind w:left="0" w:firstLine="360"/>
        <w:jc w:val="both"/>
        <w:rPr>
          <w:rFonts w:cs="Arial"/>
          <w:b/>
          <w:sz w:val="24"/>
          <w:szCs w:val="22"/>
        </w:rPr>
      </w:pPr>
      <w:r w:rsidRPr="00F447E8">
        <w:rPr>
          <w:rFonts w:cs="Arial"/>
          <w:sz w:val="24"/>
          <w:szCs w:val="24"/>
        </w:rPr>
        <w:t>A contratada responderá pela qualidade do serviço que deverá obedecer rigorosamente às regras no presente termo.</w:t>
      </w:r>
    </w:p>
    <w:p w:rsidR="00E71299" w:rsidRDefault="00E71299" w:rsidP="00E71299">
      <w:pPr>
        <w:numPr>
          <w:ilvl w:val="1"/>
          <w:numId w:val="20"/>
        </w:numPr>
        <w:tabs>
          <w:tab w:val="left" w:pos="851"/>
        </w:tabs>
        <w:suppressAutoHyphens/>
        <w:ind w:left="0" w:firstLine="360"/>
        <w:jc w:val="both"/>
        <w:rPr>
          <w:rFonts w:cs="Arial"/>
          <w:sz w:val="24"/>
          <w:szCs w:val="24"/>
        </w:rPr>
      </w:pPr>
      <w:r w:rsidRPr="00F447E8">
        <w:rPr>
          <w:rFonts w:cs="Arial"/>
          <w:sz w:val="24"/>
          <w:szCs w:val="24"/>
        </w:rPr>
        <w:t>Os serviços prestados em desacordo com o estabelecido no presente termo de referência, não serão aceitos, cabendo a contratada providenciar substituição do mesmo.</w:t>
      </w:r>
    </w:p>
    <w:p w:rsidR="00E71299" w:rsidRPr="00F447E8" w:rsidRDefault="00E71299" w:rsidP="00E71299">
      <w:pPr>
        <w:ind w:left="1080"/>
        <w:jc w:val="both"/>
        <w:rPr>
          <w:rFonts w:cs="Arial"/>
          <w:sz w:val="24"/>
          <w:szCs w:val="24"/>
        </w:rPr>
      </w:pPr>
    </w:p>
    <w:p w:rsidR="00E71299" w:rsidRDefault="00E71299" w:rsidP="00E71299">
      <w:pPr>
        <w:numPr>
          <w:ilvl w:val="0"/>
          <w:numId w:val="20"/>
        </w:numPr>
        <w:tabs>
          <w:tab w:val="left" w:pos="284"/>
        </w:tabs>
        <w:suppressAutoHyphens/>
        <w:ind w:left="0" w:firstLine="0"/>
        <w:jc w:val="both"/>
        <w:rPr>
          <w:rFonts w:cs="Arial"/>
          <w:b/>
          <w:sz w:val="24"/>
        </w:rPr>
      </w:pPr>
      <w:r w:rsidRPr="00F447E8">
        <w:rPr>
          <w:rFonts w:cs="Arial"/>
          <w:b/>
          <w:sz w:val="24"/>
        </w:rPr>
        <w:t>- DAS OBRIGAÇÕES E RESPONSABILIDADES DA EMPRESA CONTRATADA:</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Os serviços deverão ser realizados pela contratada conforme cada solicitação efetivada pela FCTG, mediante ordem de serviço específica acompanhada de Ofício de solicitação.</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Quaisquer tributos, taxas, encargos sociais, custos e despesas diretas ou indiretas omitidos da proposta ou incorretamente cotadas serão considerados como inclusos nos preços, devendo os serviços serem fornecidos sem ônus adicionais.</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lang w:val="pt-PT"/>
        </w:rPr>
      </w:pPr>
      <w:r w:rsidRPr="00F447E8">
        <w:rPr>
          <w:rFonts w:cs="Arial"/>
          <w:color w:val="000000"/>
          <w:sz w:val="24"/>
          <w:szCs w:val="24"/>
        </w:rPr>
        <w:t xml:space="preserve">A </w:t>
      </w:r>
      <w:r>
        <w:rPr>
          <w:rFonts w:cs="Arial"/>
          <w:color w:val="000000"/>
          <w:sz w:val="24"/>
          <w:szCs w:val="24"/>
        </w:rPr>
        <w:t>C</w:t>
      </w:r>
      <w:r w:rsidRPr="00F447E8">
        <w:rPr>
          <w:rFonts w:cs="Arial"/>
          <w:color w:val="000000"/>
          <w:sz w:val="24"/>
          <w:szCs w:val="24"/>
        </w:rPr>
        <w:t xml:space="preserve">ontratada deverá </w:t>
      </w:r>
      <w:r w:rsidRPr="00F447E8">
        <w:rPr>
          <w:rFonts w:cs="Arial"/>
          <w:color w:val="000000"/>
          <w:sz w:val="24"/>
          <w:szCs w:val="24"/>
          <w:lang w:val="pt-PT"/>
        </w:rPr>
        <w:t>obter todas as permissões e autorizações legais perante as repartições competentes, pagamento de taxas e seguros, para a execução dos serviços contratados, quando necessárias, responsabilizando-se pela falta ou omissão referente a essa obrigatoriedade.</w:t>
      </w:r>
    </w:p>
    <w:p w:rsidR="00E71299" w:rsidRPr="00F447E8" w:rsidRDefault="00E71299" w:rsidP="00E71299">
      <w:pPr>
        <w:numPr>
          <w:ilvl w:val="1"/>
          <w:numId w:val="20"/>
        </w:numPr>
        <w:tabs>
          <w:tab w:val="left" w:pos="851"/>
        </w:tabs>
        <w:suppressAutoHyphens/>
        <w:ind w:left="0" w:firstLine="360"/>
        <w:jc w:val="both"/>
        <w:rPr>
          <w:rFonts w:cs="Arial"/>
          <w:color w:val="000000"/>
          <w:sz w:val="24"/>
          <w:szCs w:val="24"/>
        </w:rPr>
      </w:pPr>
      <w:r w:rsidRPr="00F447E8">
        <w:rPr>
          <w:rFonts w:cs="Arial"/>
          <w:color w:val="000000"/>
          <w:sz w:val="24"/>
          <w:szCs w:val="24"/>
        </w:rPr>
        <w:t xml:space="preserve">A </w:t>
      </w:r>
      <w:r>
        <w:rPr>
          <w:rFonts w:cs="Arial"/>
          <w:color w:val="000000"/>
          <w:sz w:val="24"/>
          <w:szCs w:val="24"/>
        </w:rPr>
        <w:t>C</w:t>
      </w:r>
      <w:r w:rsidRPr="00F447E8">
        <w:rPr>
          <w:rFonts w:cs="Arial"/>
          <w:color w:val="000000"/>
          <w:sz w:val="24"/>
          <w:szCs w:val="24"/>
        </w:rPr>
        <w:t>ontratada será responsável pela coordenação de todos os profissionais envolvidos com a execução dos serviços, bem como montagem e desmontagem, manuseio, operacionalização, transporte, fornecimento de materiais, ferramentas e equipamentos necessários à consecução do objeto contratado.</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deverá responsabilizar-se por acidentes que possam vitimar seus empregados ou prepostos, no desempenho dos serviços relativos ao contrato ou em conexão com ele.</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deverá arcar com todas as despesas relativas à pessoal e ao recolhimento de todos os impostos, salários, encargos trabalhistas, previdenciários, fiscais e comerciais dos seus empregados, como também, taxas, tarifas, contribuições ou emolumentos que incidam ou venham a incidir sobre os serviços contratados.</w:t>
      </w:r>
    </w:p>
    <w:p w:rsidR="00E71299" w:rsidRPr="00F447E8" w:rsidRDefault="00E71299" w:rsidP="00E71299">
      <w:pPr>
        <w:numPr>
          <w:ilvl w:val="1"/>
          <w:numId w:val="20"/>
        </w:numPr>
        <w:tabs>
          <w:tab w:val="left" w:pos="851"/>
        </w:tabs>
        <w:suppressAutoHyphens/>
        <w:ind w:left="0" w:firstLine="360"/>
        <w:jc w:val="both"/>
        <w:rPr>
          <w:rFonts w:cs="Arial"/>
          <w:bCs/>
          <w:color w:val="000000"/>
          <w:sz w:val="24"/>
          <w:szCs w:val="24"/>
        </w:rPr>
      </w:pPr>
      <w:r w:rsidRPr="00F447E8">
        <w:rPr>
          <w:rFonts w:cs="Arial"/>
          <w:bCs/>
          <w:color w:val="000000"/>
          <w:sz w:val="24"/>
          <w:szCs w:val="24"/>
        </w:rPr>
        <w:t xml:space="preserve">A </w:t>
      </w:r>
      <w:r>
        <w:rPr>
          <w:rFonts w:cs="Arial"/>
          <w:bCs/>
          <w:color w:val="000000"/>
          <w:sz w:val="24"/>
          <w:szCs w:val="24"/>
        </w:rPr>
        <w:t>C</w:t>
      </w:r>
      <w:r w:rsidRPr="00F447E8">
        <w:rPr>
          <w:rFonts w:cs="Arial"/>
          <w:bCs/>
          <w:color w:val="000000"/>
          <w:sz w:val="24"/>
          <w:szCs w:val="24"/>
        </w:rPr>
        <w:t>ontratada responderá diretamente pelos danos materiais que por si, seus prepostos ou empregados causarem, por dolo ou culpa a FCTG ou a terceiros.</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color w:val="000000"/>
          <w:sz w:val="24"/>
          <w:szCs w:val="24"/>
        </w:rPr>
        <w:t xml:space="preserve">Os danos e prejuízos serão ressarcidos </w:t>
      </w:r>
      <w:r>
        <w:rPr>
          <w:rFonts w:cs="Arial"/>
          <w:bCs/>
          <w:color w:val="000000"/>
          <w:sz w:val="24"/>
          <w:szCs w:val="24"/>
        </w:rPr>
        <w:t>à C</w:t>
      </w:r>
      <w:r w:rsidRPr="00F447E8">
        <w:rPr>
          <w:rFonts w:cs="Arial"/>
          <w:bCs/>
          <w:color w:val="000000"/>
          <w:sz w:val="24"/>
          <w:szCs w:val="24"/>
        </w:rPr>
        <w:t xml:space="preserve">ontratante, no prazo máximo de </w:t>
      </w:r>
      <w:r w:rsidRPr="00F447E8">
        <w:rPr>
          <w:rFonts w:cs="Arial"/>
          <w:bCs/>
          <w:sz w:val="24"/>
          <w:szCs w:val="24"/>
        </w:rPr>
        <w:t>10 (dez)</w:t>
      </w:r>
      <w:r w:rsidRPr="00F447E8">
        <w:rPr>
          <w:rFonts w:cs="Arial"/>
          <w:bCs/>
          <w:color w:val="000000"/>
          <w:sz w:val="24"/>
          <w:szCs w:val="24"/>
        </w:rPr>
        <w:t xml:space="preserve"> dias, contados da notificação administrativa à </w:t>
      </w:r>
      <w:r>
        <w:rPr>
          <w:rFonts w:cs="Arial"/>
          <w:bCs/>
          <w:color w:val="000000"/>
          <w:sz w:val="24"/>
          <w:szCs w:val="24"/>
        </w:rPr>
        <w:t>C</w:t>
      </w:r>
      <w:r w:rsidRPr="00F447E8">
        <w:rPr>
          <w:rFonts w:cs="Arial"/>
          <w:bCs/>
          <w:color w:val="000000"/>
          <w:sz w:val="24"/>
          <w:szCs w:val="24"/>
        </w:rPr>
        <w:t>ontratada sob pena de multa.</w:t>
      </w:r>
    </w:p>
    <w:p w:rsidR="00E71299" w:rsidRPr="00F447E8" w:rsidRDefault="00E71299" w:rsidP="00E71299">
      <w:pPr>
        <w:ind w:left="720"/>
        <w:jc w:val="both"/>
        <w:rPr>
          <w:rFonts w:cs="Arial"/>
          <w:bCs/>
          <w:sz w:val="24"/>
          <w:szCs w:val="24"/>
        </w:rPr>
      </w:pPr>
    </w:p>
    <w:p w:rsidR="00E71299" w:rsidRDefault="00E71299" w:rsidP="00E71299">
      <w:pPr>
        <w:numPr>
          <w:ilvl w:val="0"/>
          <w:numId w:val="20"/>
        </w:numPr>
        <w:suppressAutoHyphens/>
        <w:ind w:left="426"/>
        <w:jc w:val="both"/>
        <w:rPr>
          <w:rFonts w:cs="Arial"/>
          <w:b/>
          <w:sz w:val="24"/>
          <w:szCs w:val="24"/>
        </w:rPr>
      </w:pPr>
      <w:r w:rsidRPr="00F447E8">
        <w:rPr>
          <w:rFonts w:cs="Arial"/>
          <w:b/>
          <w:sz w:val="24"/>
          <w:szCs w:val="24"/>
        </w:rPr>
        <w:t>- DAS OBRIGAÇÕES E RESPONSABILIDADE DA CONTRATANTE.</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A FCTG, deverá apresentar as solicitações de serviços junto a contratada mediante documento oficial ou através de e-mail da coaf@fundaçcaoguama.org.br, contendo todas as especificações dos serviços, prazos, locais e outras informações que porventura julgar necessárias.</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A FCTG, poderá rejeitar os serviços quando não estejam sendo realizados a contento.</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Compete à FCTG, efetuar os pagamentos nas condições e preços pactuados, desde que preenchidas as formalidades previstas em lei.</w:t>
      </w:r>
    </w:p>
    <w:p w:rsidR="00E71299" w:rsidRPr="00F447E8" w:rsidRDefault="00E71299" w:rsidP="00E71299">
      <w:pPr>
        <w:numPr>
          <w:ilvl w:val="1"/>
          <w:numId w:val="20"/>
        </w:numPr>
        <w:tabs>
          <w:tab w:val="left" w:pos="851"/>
        </w:tabs>
        <w:suppressAutoHyphens/>
        <w:ind w:left="0" w:firstLine="360"/>
        <w:jc w:val="both"/>
        <w:rPr>
          <w:rFonts w:cs="Arial"/>
          <w:bCs/>
          <w:sz w:val="24"/>
          <w:szCs w:val="24"/>
        </w:rPr>
      </w:pPr>
      <w:r w:rsidRPr="00F447E8">
        <w:rPr>
          <w:rFonts w:cs="Arial"/>
          <w:bCs/>
          <w:sz w:val="24"/>
          <w:szCs w:val="24"/>
        </w:rPr>
        <w:t>É dever da FCTG, comunicar à contratada, por meio de servidor designado fiscal do contrato, todas as ocorrências relacionadas à execução do ajuste, determinando o que for necessário para a regularização das faltas ou irregularidades porventura apontadas.</w:t>
      </w:r>
    </w:p>
    <w:p w:rsidR="00E71299" w:rsidRDefault="00E71299" w:rsidP="00E71299">
      <w:pPr>
        <w:numPr>
          <w:ilvl w:val="1"/>
          <w:numId w:val="20"/>
        </w:numPr>
        <w:tabs>
          <w:tab w:val="left" w:pos="851"/>
        </w:tabs>
        <w:suppressAutoHyphens/>
        <w:ind w:left="0" w:firstLine="360"/>
        <w:jc w:val="both"/>
        <w:rPr>
          <w:rFonts w:cs="Arial"/>
          <w:sz w:val="24"/>
          <w:szCs w:val="24"/>
        </w:rPr>
      </w:pPr>
      <w:r w:rsidRPr="00F447E8">
        <w:rPr>
          <w:rFonts w:cs="Arial"/>
          <w:sz w:val="24"/>
          <w:szCs w:val="24"/>
        </w:rPr>
        <w:t>Compete à FCTG atestar, para fins de pagamento, os documentos de despesa, quando comprovado o fiel e o correto cumprimento dos serviços.</w:t>
      </w:r>
    </w:p>
    <w:p w:rsidR="00E71299" w:rsidRPr="00F447E8" w:rsidRDefault="00E71299" w:rsidP="00E71299">
      <w:pPr>
        <w:ind w:left="1080"/>
        <w:jc w:val="both"/>
        <w:rPr>
          <w:rFonts w:cs="Arial"/>
          <w:sz w:val="24"/>
          <w:szCs w:val="24"/>
        </w:rPr>
      </w:pPr>
    </w:p>
    <w:p w:rsidR="00E71299" w:rsidRPr="00F447E8" w:rsidRDefault="00E71299" w:rsidP="00E71299">
      <w:pPr>
        <w:jc w:val="both"/>
        <w:rPr>
          <w:rFonts w:cs="Arial"/>
          <w:color w:val="000000"/>
          <w:sz w:val="24"/>
          <w:szCs w:val="24"/>
        </w:rPr>
      </w:pPr>
      <w:r>
        <w:rPr>
          <w:rFonts w:cs="Arial"/>
          <w:b/>
          <w:bCs/>
          <w:sz w:val="24"/>
          <w:szCs w:val="24"/>
        </w:rPr>
        <w:t>9</w:t>
      </w:r>
      <w:r w:rsidRPr="00F447E8">
        <w:rPr>
          <w:rFonts w:cs="Arial"/>
          <w:b/>
          <w:bCs/>
          <w:sz w:val="24"/>
          <w:szCs w:val="24"/>
        </w:rPr>
        <w:t xml:space="preserve"> - VISTORIA DO EVENTO.</w:t>
      </w:r>
    </w:p>
    <w:p w:rsidR="00E71299" w:rsidRPr="00F447E8" w:rsidRDefault="00E71299" w:rsidP="00E71299">
      <w:pPr>
        <w:pStyle w:val="Corpodetexto"/>
        <w:spacing w:after="0"/>
        <w:ind w:firstLine="709"/>
        <w:jc w:val="both"/>
        <w:rPr>
          <w:rFonts w:ascii="Arial" w:hAnsi="Arial" w:cs="Arial"/>
          <w:sz w:val="24"/>
          <w:szCs w:val="24"/>
        </w:rPr>
      </w:pPr>
      <w:r w:rsidRPr="00F447E8">
        <w:rPr>
          <w:rFonts w:ascii="Arial" w:hAnsi="Arial" w:cs="Arial"/>
          <w:sz w:val="24"/>
          <w:szCs w:val="24"/>
        </w:rPr>
        <w:t>Fica assegurado à FCTG o direito de acompanhar, avaliar e/ou fiscalizar os serviços prestados pela Contratada, solicitando quaisquer esclarecimentos julgados necessários à execução dos trabalhos.</w:t>
      </w:r>
    </w:p>
    <w:p w:rsidR="00E71299"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Pr>
          <w:rFonts w:ascii="Arial" w:hAnsi="Arial" w:cs="Arial"/>
          <w:b/>
          <w:sz w:val="24"/>
          <w:szCs w:val="24"/>
        </w:rPr>
        <w:t>10</w:t>
      </w:r>
      <w:r w:rsidRPr="00F447E8">
        <w:rPr>
          <w:rFonts w:ascii="Arial" w:hAnsi="Arial" w:cs="Arial"/>
          <w:b/>
          <w:sz w:val="24"/>
          <w:szCs w:val="24"/>
        </w:rPr>
        <w:t xml:space="preserve"> - ESPECIFICAÇÕES TÉCNICAS:</w:t>
      </w:r>
    </w:p>
    <w:p w:rsidR="00E71299"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Caberá a empresa contratada, dependendo das especificações de cada atividade oriunda da FCTG:</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coordenação geral do evento, incluindo supervisões administrativas, logísticas, cerimoniais e protocolo e controle dos eventos realizados;</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Organização, execução e acompanhamento da preparação da infra-estrutura física e logística para a realização dos eventos;</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Aluguel de espaços adequados para a realização dos eventos, de acordo com solicitação específica da FCTG;</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 xml:space="preserve">Aluguel de estruturas, mobiliário e complementos necessários para montagem e instalação de espaços; </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apoio aos participantes dos eventos como receptivo serviço de transporte e hospedagem;</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Contratação de serviços de alimentos e bebidas não alcoólicas</w:t>
      </w:r>
    </w:p>
    <w:p w:rsidR="00E71299" w:rsidRPr="00F447E8" w:rsidRDefault="00E71299" w:rsidP="00E71299">
      <w:pPr>
        <w:pStyle w:val="Corpodetexto"/>
        <w:numPr>
          <w:ilvl w:val="1"/>
          <w:numId w:val="21"/>
        </w:numPr>
        <w:spacing w:after="0"/>
        <w:ind w:left="0" w:firstLine="426"/>
        <w:jc w:val="both"/>
        <w:rPr>
          <w:rFonts w:ascii="Arial" w:hAnsi="Arial" w:cs="Arial"/>
          <w:color w:val="FF0000"/>
          <w:sz w:val="24"/>
          <w:szCs w:val="24"/>
        </w:rPr>
      </w:pPr>
      <w:r w:rsidRPr="00F447E8">
        <w:rPr>
          <w:rFonts w:ascii="Arial" w:hAnsi="Arial" w:cs="Arial"/>
          <w:sz w:val="24"/>
          <w:szCs w:val="24"/>
        </w:rPr>
        <w:t>Aluguel de equipamentos e utilitários;</w:t>
      </w:r>
    </w:p>
    <w:p w:rsidR="00E71299" w:rsidRPr="00F447E8" w:rsidRDefault="00E71299" w:rsidP="00E71299">
      <w:pPr>
        <w:pStyle w:val="Corpodetexto"/>
        <w:numPr>
          <w:ilvl w:val="1"/>
          <w:numId w:val="21"/>
        </w:numPr>
        <w:spacing w:after="0"/>
        <w:ind w:left="0" w:firstLine="426"/>
        <w:jc w:val="both"/>
        <w:rPr>
          <w:rFonts w:ascii="Arial" w:hAnsi="Arial" w:cs="Arial"/>
          <w:color w:val="FF0000"/>
          <w:sz w:val="24"/>
          <w:szCs w:val="24"/>
        </w:rPr>
      </w:pPr>
      <w:r w:rsidRPr="00F447E8">
        <w:rPr>
          <w:rFonts w:ascii="Arial" w:hAnsi="Arial" w:cs="Arial"/>
          <w:sz w:val="24"/>
          <w:szCs w:val="24"/>
        </w:rPr>
        <w:t>Contratação de serviço de decoração e programação visual;</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Serviços de confecção de material gráfico, promocional institucional e vestuário.</w:t>
      </w:r>
    </w:p>
    <w:p w:rsidR="00E71299" w:rsidRPr="00F447E8" w:rsidRDefault="00E71299" w:rsidP="00E71299">
      <w:pPr>
        <w:pStyle w:val="Corpodetexto"/>
        <w:numPr>
          <w:ilvl w:val="1"/>
          <w:numId w:val="21"/>
        </w:numPr>
        <w:spacing w:after="0"/>
        <w:ind w:left="0" w:firstLine="426"/>
        <w:jc w:val="both"/>
        <w:rPr>
          <w:rFonts w:ascii="Arial" w:hAnsi="Arial" w:cs="Arial"/>
          <w:sz w:val="24"/>
          <w:szCs w:val="24"/>
        </w:rPr>
      </w:pPr>
      <w:r w:rsidRPr="00F447E8">
        <w:rPr>
          <w:rFonts w:ascii="Arial" w:hAnsi="Arial" w:cs="Arial"/>
          <w:sz w:val="24"/>
          <w:szCs w:val="24"/>
        </w:rPr>
        <w:t>Contratação de programação cultural.</w:t>
      </w:r>
    </w:p>
    <w:p w:rsidR="00E71299" w:rsidRDefault="00E71299" w:rsidP="00E71299">
      <w:pPr>
        <w:pStyle w:val="Corpodetexto"/>
        <w:spacing w:after="0"/>
        <w:jc w:val="both"/>
        <w:rPr>
          <w:rFonts w:ascii="Arial" w:hAnsi="Arial" w:cs="Arial"/>
          <w:b/>
          <w:bCs/>
          <w:sz w:val="24"/>
          <w:szCs w:val="24"/>
        </w:rPr>
      </w:pPr>
    </w:p>
    <w:p w:rsidR="00E71299" w:rsidRPr="00F447E8" w:rsidRDefault="00E71299" w:rsidP="00EC24FA">
      <w:pPr>
        <w:pStyle w:val="Corpodetexto"/>
        <w:numPr>
          <w:ilvl w:val="0"/>
          <w:numId w:val="22"/>
        </w:numPr>
        <w:spacing w:after="0"/>
        <w:ind w:hanging="720"/>
        <w:jc w:val="both"/>
        <w:rPr>
          <w:rFonts w:ascii="Arial" w:hAnsi="Arial" w:cs="Arial"/>
          <w:b/>
          <w:bCs/>
          <w:sz w:val="24"/>
          <w:szCs w:val="24"/>
        </w:rPr>
      </w:pPr>
      <w:r w:rsidRPr="00F447E8">
        <w:rPr>
          <w:rFonts w:ascii="Arial" w:hAnsi="Arial" w:cs="Arial"/>
          <w:b/>
          <w:bCs/>
          <w:sz w:val="24"/>
          <w:szCs w:val="24"/>
        </w:rPr>
        <w:t>- QUALIFICAÇÃO TÉCNICA:</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bCs/>
          <w:snapToGrid w:val="0"/>
          <w:sz w:val="24"/>
          <w:szCs w:val="24"/>
        </w:rPr>
      </w:pPr>
      <w:r w:rsidRPr="00F447E8">
        <w:rPr>
          <w:rFonts w:ascii="Arial" w:hAnsi="Arial" w:cs="Arial"/>
          <w:bCs/>
          <w:snapToGrid w:val="0"/>
          <w:sz w:val="24"/>
          <w:szCs w:val="24"/>
        </w:rPr>
        <w:t>Apresentar declaração própria, que possui estrutura e condições para executar os serviços, em conformidade com os prazos e exigências do presente termo de referência;</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bCs/>
          <w:snapToGrid w:val="0"/>
          <w:sz w:val="24"/>
          <w:szCs w:val="24"/>
        </w:rPr>
      </w:pPr>
      <w:r w:rsidRPr="00F447E8">
        <w:rPr>
          <w:rFonts w:ascii="Arial" w:hAnsi="Arial" w:cs="Arial"/>
          <w:bCs/>
          <w:snapToGrid w:val="0"/>
          <w:sz w:val="24"/>
          <w:szCs w:val="24"/>
        </w:rPr>
        <w:t>Apresentar Atestado de Capacidade Técnica, fornecido por entidade pública ou privada que comprove a execução de serviços com características semelhantes do objeto licitado, devidamente registrado na entidade competente.</w:t>
      </w:r>
    </w:p>
    <w:p w:rsidR="00E71299" w:rsidRPr="00F447E8" w:rsidRDefault="00E71299" w:rsidP="00E71299">
      <w:pPr>
        <w:pStyle w:val="Corpodetexto"/>
        <w:numPr>
          <w:ilvl w:val="1"/>
          <w:numId w:val="22"/>
        </w:numPr>
        <w:tabs>
          <w:tab w:val="left" w:pos="993"/>
        </w:tabs>
        <w:spacing w:after="0"/>
        <w:ind w:left="0" w:firstLine="851"/>
        <w:jc w:val="both"/>
        <w:rPr>
          <w:rFonts w:ascii="Arial" w:hAnsi="Arial" w:cs="Arial"/>
          <w:sz w:val="24"/>
          <w:szCs w:val="24"/>
        </w:rPr>
      </w:pPr>
      <w:r w:rsidRPr="00F447E8">
        <w:rPr>
          <w:rFonts w:ascii="Arial" w:hAnsi="Arial" w:cs="Arial"/>
          <w:bCs/>
          <w:snapToGrid w:val="0"/>
          <w:sz w:val="24"/>
          <w:szCs w:val="24"/>
        </w:rPr>
        <w:t>Para o fornecimento de alimentos, o</w:t>
      </w:r>
      <w:r w:rsidRPr="00F447E8">
        <w:rPr>
          <w:rFonts w:ascii="Arial" w:hAnsi="Arial" w:cs="Arial"/>
          <w:snapToGrid w:val="0"/>
          <w:sz w:val="24"/>
          <w:szCs w:val="24"/>
        </w:rPr>
        <w:t>s proponentes deverão apresentar</w:t>
      </w:r>
      <w:r w:rsidRPr="00F447E8">
        <w:rPr>
          <w:rFonts w:ascii="Arial" w:hAnsi="Arial" w:cs="Arial"/>
          <w:b/>
          <w:snapToGrid w:val="0"/>
          <w:sz w:val="24"/>
          <w:szCs w:val="24"/>
        </w:rPr>
        <w:t xml:space="preserve"> </w:t>
      </w:r>
      <w:r w:rsidRPr="00F447E8">
        <w:rPr>
          <w:rFonts w:ascii="Arial" w:hAnsi="Arial" w:cs="Arial"/>
          <w:sz w:val="24"/>
          <w:szCs w:val="24"/>
        </w:rPr>
        <w:t>Certificado ou declaração ou alvará sanitário, emitido pelo Órgão competente que comprove que a Empresa foi vistoriada pelo serviço de Vigilância Sanitária Estadual ou Municipal, ou pelo Serviço de Inspeção Federal ou Estadual ou Municipal do Setor de Agricultura no prazo estabelecido, oficialmente demonstrando que está apta para o seu funcionamento regular.</w:t>
      </w:r>
    </w:p>
    <w:p w:rsidR="00E71299" w:rsidRDefault="00E71299" w:rsidP="00E71299">
      <w:pPr>
        <w:pStyle w:val="Corpodetexto"/>
        <w:tabs>
          <w:tab w:val="left" w:pos="993"/>
        </w:tabs>
        <w:spacing w:after="0"/>
        <w:ind w:firstLine="360"/>
        <w:jc w:val="both"/>
        <w:rPr>
          <w:rFonts w:ascii="Arial" w:hAnsi="Arial" w:cs="Arial"/>
          <w:b/>
          <w:bCs/>
          <w:sz w:val="24"/>
          <w:szCs w:val="24"/>
        </w:rPr>
      </w:pPr>
    </w:p>
    <w:p w:rsidR="00E71299" w:rsidRPr="00F447E8" w:rsidRDefault="00E71299" w:rsidP="00E71299">
      <w:pPr>
        <w:pStyle w:val="Corpodetexto"/>
        <w:spacing w:after="0"/>
        <w:jc w:val="both"/>
        <w:rPr>
          <w:rFonts w:ascii="Arial" w:hAnsi="Arial" w:cs="Arial"/>
          <w:sz w:val="24"/>
          <w:szCs w:val="24"/>
        </w:rPr>
      </w:pPr>
      <w:r w:rsidRPr="00F447E8">
        <w:rPr>
          <w:rFonts w:ascii="Arial" w:hAnsi="Arial" w:cs="Arial"/>
          <w:b/>
          <w:bCs/>
          <w:sz w:val="24"/>
          <w:szCs w:val="24"/>
        </w:rPr>
        <w:t>1</w:t>
      </w:r>
      <w:r>
        <w:rPr>
          <w:rFonts w:ascii="Arial" w:hAnsi="Arial" w:cs="Arial"/>
          <w:b/>
          <w:bCs/>
          <w:sz w:val="24"/>
          <w:szCs w:val="24"/>
        </w:rPr>
        <w:t>2</w:t>
      </w:r>
      <w:r w:rsidRPr="00F447E8">
        <w:rPr>
          <w:rFonts w:ascii="Arial" w:hAnsi="Arial" w:cs="Arial"/>
          <w:b/>
          <w:bCs/>
          <w:sz w:val="24"/>
          <w:szCs w:val="24"/>
        </w:rPr>
        <w:t xml:space="preserve"> - PRAZO DE EXECUÇÃO:</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 xml:space="preserve">A empresa vencedora do certame será contratada para prestar serviços por um período de </w:t>
      </w:r>
      <w:r w:rsidR="00CC1F33">
        <w:rPr>
          <w:rFonts w:ascii="Arial" w:hAnsi="Arial" w:cs="Arial"/>
          <w:sz w:val="24"/>
          <w:szCs w:val="24"/>
        </w:rPr>
        <w:t xml:space="preserve">até </w:t>
      </w:r>
      <w:r w:rsidRPr="00F447E8">
        <w:rPr>
          <w:rFonts w:ascii="Arial" w:hAnsi="Arial" w:cs="Arial"/>
          <w:sz w:val="24"/>
          <w:szCs w:val="24"/>
        </w:rPr>
        <w:t>24 (vinte e quatro) meses, os quais poderão ser renovados conforme regulamento da FCTG, ficando condicionada a renovação do contrato a qualidade do serviço prestado.</w:t>
      </w:r>
    </w:p>
    <w:p w:rsidR="00E71299" w:rsidRDefault="00E71299" w:rsidP="00E71299">
      <w:pPr>
        <w:pStyle w:val="Corpodetexto"/>
        <w:spacing w:after="0"/>
        <w:jc w:val="both"/>
        <w:rPr>
          <w:rFonts w:ascii="Arial" w:hAnsi="Arial" w:cs="Arial"/>
          <w:b/>
          <w:bCs/>
          <w:sz w:val="24"/>
          <w:szCs w:val="24"/>
        </w:rPr>
      </w:pPr>
    </w:p>
    <w:p w:rsidR="00E71299" w:rsidRDefault="00E71299" w:rsidP="00E71299">
      <w:pPr>
        <w:pStyle w:val="Corpodetexto"/>
        <w:numPr>
          <w:ilvl w:val="0"/>
          <w:numId w:val="23"/>
        </w:numPr>
        <w:spacing w:after="0"/>
        <w:ind w:left="426" w:hanging="426"/>
        <w:jc w:val="both"/>
        <w:rPr>
          <w:rFonts w:ascii="Arial" w:hAnsi="Arial" w:cs="Arial"/>
          <w:b/>
          <w:bCs/>
          <w:sz w:val="24"/>
          <w:szCs w:val="24"/>
        </w:rPr>
      </w:pPr>
      <w:r w:rsidRPr="00F447E8">
        <w:rPr>
          <w:rFonts w:ascii="Arial" w:hAnsi="Arial" w:cs="Arial"/>
          <w:b/>
          <w:bCs/>
          <w:sz w:val="24"/>
          <w:szCs w:val="24"/>
        </w:rPr>
        <w:t>- CANCELAMENTO DO CONTRATO:</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O contrato com a empresa vencedora do certame poderá ser cancelado caso sejam identificados fraudes nos atestados e comprovantes de Capacidade Técnica.</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O contrato com a empresa vencedora do certame poderá ser cancelado caso não cumpra com as obrigações previstas no Termo de Referência.</w:t>
      </w:r>
    </w:p>
    <w:p w:rsidR="00E71299" w:rsidRPr="00F447E8" w:rsidRDefault="00E71299" w:rsidP="00E71299">
      <w:pPr>
        <w:pStyle w:val="Corpodetexto"/>
        <w:numPr>
          <w:ilvl w:val="1"/>
          <w:numId w:val="23"/>
        </w:numPr>
        <w:tabs>
          <w:tab w:val="left" w:pos="993"/>
        </w:tabs>
        <w:spacing w:after="0"/>
        <w:ind w:left="0" w:firstLine="360"/>
        <w:jc w:val="both"/>
        <w:rPr>
          <w:rFonts w:ascii="Arial" w:hAnsi="Arial" w:cs="Arial"/>
          <w:sz w:val="24"/>
          <w:szCs w:val="24"/>
        </w:rPr>
      </w:pPr>
      <w:r w:rsidRPr="00F447E8">
        <w:rPr>
          <w:rFonts w:ascii="Arial" w:hAnsi="Arial" w:cs="Arial"/>
          <w:sz w:val="24"/>
          <w:szCs w:val="24"/>
        </w:rPr>
        <w:t>Caso não haja disponibilidade financeira.</w:t>
      </w:r>
    </w:p>
    <w:p w:rsidR="00E71299" w:rsidRDefault="00E71299" w:rsidP="00E71299">
      <w:pPr>
        <w:pStyle w:val="Corpodetexto"/>
        <w:tabs>
          <w:tab w:val="left" w:pos="993"/>
        </w:tabs>
        <w:spacing w:after="0"/>
        <w:ind w:firstLine="360"/>
        <w:jc w:val="both"/>
        <w:rPr>
          <w:rFonts w:ascii="Arial" w:hAnsi="Arial" w:cs="Arial"/>
          <w:b/>
          <w:bCs/>
          <w:sz w:val="24"/>
          <w:szCs w:val="24"/>
        </w:rPr>
      </w:pPr>
    </w:p>
    <w:p w:rsidR="00EC24FA" w:rsidRDefault="00EC24FA" w:rsidP="00E71299">
      <w:pPr>
        <w:pStyle w:val="Corpodetexto"/>
        <w:tabs>
          <w:tab w:val="left" w:pos="993"/>
        </w:tabs>
        <w:spacing w:after="0"/>
        <w:ind w:firstLine="360"/>
        <w:jc w:val="both"/>
        <w:rPr>
          <w:rFonts w:ascii="Arial" w:hAnsi="Arial" w:cs="Arial"/>
          <w:b/>
          <w:bCs/>
          <w:sz w:val="24"/>
          <w:szCs w:val="24"/>
        </w:rPr>
      </w:pPr>
    </w:p>
    <w:p w:rsidR="00EC24FA" w:rsidRDefault="00EC24FA" w:rsidP="00E71299">
      <w:pPr>
        <w:pStyle w:val="Corpodetexto"/>
        <w:tabs>
          <w:tab w:val="left" w:pos="993"/>
        </w:tabs>
        <w:spacing w:after="0"/>
        <w:ind w:firstLine="360"/>
        <w:jc w:val="both"/>
        <w:rPr>
          <w:rFonts w:ascii="Arial" w:hAnsi="Arial" w:cs="Arial"/>
          <w:b/>
          <w:bCs/>
          <w:sz w:val="24"/>
          <w:szCs w:val="24"/>
        </w:rPr>
      </w:pPr>
    </w:p>
    <w:p w:rsidR="00E71299" w:rsidRDefault="00E71299" w:rsidP="00E71299">
      <w:pPr>
        <w:pStyle w:val="Corpodetexto"/>
        <w:numPr>
          <w:ilvl w:val="0"/>
          <w:numId w:val="23"/>
        </w:numPr>
        <w:tabs>
          <w:tab w:val="left" w:pos="426"/>
        </w:tabs>
        <w:spacing w:after="0"/>
        <w:ind w:left="0" w:firstLine="0"/>
        <w:jc w:val="both"/>
        <w:rPr>
          <w:rFonts w:ascii="Arial" w:hAnsi="Arial" w:cs="Arial"/>
          <w:b/>
          <w:bCs/>
          <w:sz w:val="24"/>
          <w:szCs w:val="24"/>
        </w:rPr>
      </w:pPr>
      <w:r w:rsidRPr="00F447E8">
        <w:rPr>
          <w:rFonts w:ascii="Arial" w:hAnsi="Arial" w:cs="Arial"/>
          <w:b/>
          <w:bCs/>
          <w:sz w:val="24"/>
          <w:szCs w:val="24"/>
        </w:rPr>
        <w:t>- EXECUTOR DO CONTRATO:</w:t>
      </w:r>
    </w:p>
    <w:p w:rsidR="00E71299" w:rsidRPr="00F447E8" w:rsidRDefault="00E71299" w:rsidP="00E71299">
      <w:pPr>
        <w:pStyle w:val="Corpodetexto"/>
        <w:numPr>
          <w:ilvl w:val="1"/>
          <w:numId w:val="23"/>
        </w:numPr>
        <w:spacing w:after="0"/>
        <w:ind w:left="0" w:firstLine="360"/>
        <w:jc w:val="both"/>
        <w:rPr>
          <w:rFonts w:ascii="Arial" w:hAnsi="Arial" w:cs="Arial"/>
          <w:sz w:val="24"/>
          <w:szCs w:val="24"/>
        </w:rPr>
      </w:pPr>
      <w:r w:rsidRPr="00F447E8">
        <w:rPr>
          <w:rFonts w:ascii="Arial" w:hAnsi="Arial" w:cs="Arial"/>
          <w:sz w:val="24"/>
          <w:szCs w:val="24"/>
        </w:rPr>
        <w:t>O contrato será fiscalizado por funcionários da FCTG, que ficarão responsáveis pela elaboração do cronograma, gestão dos eventos a serem realizados por meio do contrato objeto deste Termo de Referência.</w:t>
      </w:r>
    </w:p>
    <w:p w:rsidR="00E71299" w:rsidRPr="00F447E8" w:rsidRDefault="00E71299" w:rsidP="00E71299">
      <w:pPr>
        <w:pStyle w:val="Corpodetexto"/>
        <w:numPr>
          <w:ilvl w:val="1"/>
          <w:numId w:val="23"/>
        </w:numPr>
        <w:spacing w:after="0"/>
        <w:ind w:left="0" w:firstLine="360"/>
        <w:jc w:val="both"/>
        <w:rPr>
          <w:rFonts w:ascii="Arial" w:hAnsi="Arial" w:cs="Arial"/>
          <w:sz w:val="24"/>
          <w:szCs w:val="24"/>
        </w:rPr>
      </w:pPr>
      <w:r w:rsidRPr="00F447E8">
        <w:rPr>
          <w:rFonts w:ascii="Arial" w:hAnsi="Arial" w:cs="Arial"/>
          <w:sz w:val="24"/>
          <w:szCs w:val="24"/>
        </w:rPr>
        <w:t>Caberá à fiscalização do contrato atestar os serviços e encaminhar os documentos comprobatórios à Diretoria Administrativa e Financeira para que seja autorizado o pagamento correspondente a cada evento realizado.</w:t>
      </w:r>
    </w:p>
    <w:p w:rsidR="00E71299" w:rsidRPr="00F447E8" w:rsidRDefault="00E71299" w:rsidP="00E71299">
      <w:pPr>
        <w:pStyle w:val="Corpodetexto"/>
        <w:spacing w:after="0"/>
        <w:ind w:left="720"/>
        <w:jc w:val="both"/>
        <w:rPr>
          <w:rFonts w:ascii="Arial" w:hAnsi="Arial" w:cs="Arial"/>
          <w:sz w:val="24"/>
          <w:szCs w:val="24"/>
        </w:rPr>
      </w:pPr>
    </w:p>
    <w:p w:rsidR="00E71299" w:rsidRPr="00F447E8" w:rsidRDefault="00E71299" w:rsidP="00E71299">
      <w:pPr>
        <w:pStyle w:val="Corpodetexto"/>
        <w:spacing w:after="0"/>
        <w:jc w:val="both"/>
        <w:rPr>
          <w:rFonts w:ascii="Arial" w:hAnsi="Arial" w:cs="Arial"/>
          <w:sz w:val="24"/>
          <w:szCs w:val="24"/>
        </w:rPr>
      </w:pPr>
      <w:r w:rsidRPr="00F447E8">
        <w:rPr>
          <w:rFonts w:ascii="Arial" w:hAnsi="Arial" w:cs="Arial"/>
          <w:b/>
          <w:sz w:val="24"/>
          <w:szCs w:val="24"/>
        </w:rPr>
        <w:t>1</w:t>
      </w:r>
      <w:r>
        <w:rPr>
          <w:rFonts w:ascii="Arial" w:hAnsi="Arial" w:cs="Arial"/>
          <w:b/>
          <w:sz w:val="24"/>
          <w:szCs w:val="24"/>
        </w:rPr>
        <w:t>5</w:t>
      </w:r>
      <w:r w:rsidRPr="00F447E8">
        <w:rPr>
          <w:rFonts w:ascii="Arial" w:hAnsi="Arial" w:cs="Arial"/>
          <w:b/>
          <w:sz w:val="24"/>
          <w:szCs w:val="24"/>
        </w:rPr>
        <w:t>- CONDIÇÕES DE PAGAMENTO</w:t>
      </w:r>
    </w:p>
    <w:p w:rsidR="00E71299" w:rsidRPr="00BE4D57" w:rsidRDefault="00E71299" w:rsidP="00E71299">
      <w:pPr>
        <w:ind w:firstLine="426"/>
        <w:jc w:val="both"/>
        <w:rPr>
          <w:rFonts w:cs="Arial"/>
          <w:sz w:val="24"/>
          <w:szCs w:val="24"/>
        </w:rPr>
      </w:pPr>
      <w:r w:rsidRPr="00BE4D57">
        <w:rPr>
          <w:rFonts w:cs="Arial"/>
          <w:sz w:val="24"/>
          <w:szCs w:val="24"/>
        </w:rPr>
        <w:t>Os serviços contratados deverão ser pagos até o dia 1</w:t>
      </w:r>
      <w:r>
        <w:rPr>
          <w:rFonts w:cs="Arial"/>
          <w:sz w:val="24"/>
          <w:szCs w:val="24"/>
        </w:rPr>
        <w:t>0</w:t>
      </w:r>
      <w:r w:rsidRPr="00BE4D57">
        <w:rPr>
          <w:rFonts w:cs="Arial"/>
          <w:sz w:val="24"/>
          <w:szCs w:val="24"/>
        </w:rPr>
        <w:t xml:space="preserve"> do mês subsequente a realização dos serviços, mediante entrega de recibo assinado, nota fiscal e relatório </w:t>
      </w:r>
      <w:r w:rsidRPr="00DE02E1">
        <w:rPr>
          <w:rFonts w:cs="Arial"/>
          <w:bCs/>
          <w:sz w:val="24"/>
          <w:szCs w:val="24"/>
          <w:lang w:eastAsia="en-US"/>
        </w:rPr>
        <w:t>de prestação de serviços de apoio à realização de eventos contratado à</w:t>
      </w:r>
      <w:r w:rsidRPr="00BE4D57">
        <w:rPr>
          <w:rFonts w:cs="Arial"/>
          <w:bCs/>
          <w:szCs w:val="22"/>
          <w:lang w:eastAsia="en-US"/>
        </w:rPr>
        <w:t xml:space="preserve"> </w:t>
      </w:r>
      <w:r w:rsidRPr="00BE4D57">
        <w:rPr>
          <w:rFonts w:cs="Arial"/>
          <w:sz w:val="24"/>
          <w:szCs w:val="24"/>
        </w:rPr>
        <w:t>contratante, conforme ANEXO II do Ato convocatório nº</w:t>
      </w:r>
      <w:r w:rsidR="00B40685">
        <w:rPr>
          <w:rFonts w:cs="Arial"/>
          <w:sz w:val="24"/>
          <w:szCs w:val="24"/>
        </w:rPr>
        <w:t xml:space="preserve"> 00</w:t>
      </w:r>
      <w:r w:rsidR="009C7B05">
        <w:rPr>
          <w:rFonts w:cs="Arial"/>
          <w:sz w:val="24"/>
          <w:szCs w:val="24"/>
        </w:rPr>
        <w:t>1</w:t>
      </w:r>
      <w:r w:rsidR="00B40685">
        <w:rPr>
          <w:rFonts w:cs="Arial"/>
          <w:sz w:val="24"/>
          <w:szCs w:val="24"/>
        </w:rPr>
        <w:t>/2013.</w:t>
      </w:r>
    </w:p>
    <w:p w:rsidR="00E71299" w:rsidRPr="00F447E8"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sidRPr="00F447E8">
        <w:rPr>
          <w:rFonts w:ascii="Arial" w:hAnsi="Arial" w:cs="Arial"/>
          <w:b/>
          <w:sz w:val="24"/>
          <w:szCs w:val="24"/>
        </w:rPr>
        <w:t>1</w:t>
      </w:r>
      <w:r>
        <w:rPr>
          <w:rFonts w:ascii="Arial" w:hAnsi="Arial" w:cs="Arial"/>
          <w:b/>
          <w:sz w:val="24"/>
          <w:szCs w:val="24"/>
        </w:rPr>
        <w:t>6</w:t>
      </w:r>
      <w:r w:rsidRPr="00F447E8">
        <w:rPr>
          <w:rFonts w:ascii="Arial" w:hAnsi="Arial" w:cs="Arial"/>
          <w:b/>
          <w:sz w:val="24"/>
          <w:szCs w:val="24"/>
        </w:rPr>
        <w:t xml:space="preserve"> - ENTREGA DO SERVIÇO/PRODUTO</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Conforme a necessidade da FCTG, sendo a contratada avisada previamente.</w:t>
      </w:r>
    </w:p>
    <w:p w:rsidR="00E71299" w:rsidRDefault="00E71299" w:rsidP="00E71299">
      <w:pPr>
        <w:pStyle w:val="Corpodetexto"/>
        <w:spacing w:after="0"/>
        <w:jc w:val="both"/>
        <w:rPr>
          <w:rFonts w:ascii="Arial" w:hAnsi="Arial" w:cs="Arial"/>
          <w:b/>
          <w:sz w:val="24"/>
          <w:szCs w:val="24"/>
        </w:rPr>
      </w:pPr>
    </w:p>
    <w:p w:rsidR="00E71299" w:rsidRPr="00F447E8" w:rsidRDefault="00E71299" w:rsidP="00E71299">
      <w:pPr>
        <w:pStyle w:val="Corpodetexto"/>
        <w:spacing w:after="0"/>
        <w:jc w:val="both"/>
        <w:rPr>
          <w:rFonts w:ascii="Arial" w:hAnsi="Arial" w:cs="Arial"/>
          <w:b/>
          <w:sz w:val="24"/>
          <w:szCs w:val="24"/>
        </w:rPr>
      </w:pPr>
      <w:r w:rsidRPr="00F447E8">
        <w:rPr>
          <w:rFonts w:ascii="Arial" w:hAnsi="Arial" w:cs="Arial"/>
          <w:b/>
          <w:sz w:val="24"/>
          <w:szCs w:val="24"/>
        </w:rPr>
        <w:t>1</w:t>
      </w:r>
      <w:r>
        <w:rPr>
          <w:rFonts w:ascii="Arial" w:hAnsi="Arial" w:cs="Arial"/>
          <w:b/>
          <w:sz w:val="24"/>
          <w:szCs w:val="24"/>
        </w:rPr>
        <w:t>7</w:t>
      </w:r>
      <w:r w:rsidRPr="00F447E8">
        <w:rPr>
          <w:rFonts w:ascii="Arial" w:hAnsi="Arial" w:cs="Arial"/>
          <w:b/>
          <w:sz w:val="24"/>
          <w:szCs w:val="24"/>
        </w:rPr>
        <w:t xml:space="preserve"> </w:t>
      </w:r>
      <w:r>
        <w:rPr>
          <w:rFonts w:ascii="Arial" w:hAnsi="Arial" w:cs="Arial"/>
          <w:b/>
          <w:sz w:val="24"/>
          <w:szCs w:val="24"/>
        </w:rPr>
        <w:t>-</w:t>
      </w:r>
      <w:r w:rsidRPr="00F447E8">
        <w:rPr>
          <w:rFonts w:ascii="Arial" w:hAnsi="Arial" w:cs="Arial"/>
          <w:b/>
          <w:sz w:val="24"/>
          <w:szCs w:val="24"/>
        </w:rPr>
        <w:t xml:space="preserve"> REUNIÕES</w:t>
      </w:r>
    </w:p>
    <w:p w:rsidR="00E71299" w:rsidRPr="00F447E8" w:rsidRDefault="00E71299" w:rsidP="00E71299">
      <w:pPr>
        <w:pStyle w:val="Corpodetexto"/>
        <w:spacing w:after="0"/>
        <w:ind w:firstLine="567"/>
        <w:jc w:val="both"/>
        <w:rPr>
          <w:rFonts w:ascii="Arial" w:hAnsi="Arial" w:cs="Arial"/>
          <w:sz w:val="24"/>
          <w:szCs w:val="24"/>
        </w:rPr>
      </w:pPr>
      <w:r w:rsidRPr="00F447E8">
        <w:rPr>
          <w:rFonts w:ascii="Arial" w:hAnsi="Arial" w:cs="Arial"/>
          <w:sz w:val="24"/>
          <w:szCs w:val="24"/>
        </w:rPr>
        <w:t xml:space="preserve">Para garantir o êxito no desenvolvimento dos trabalhos, devem ser programadas reuniões entre a contratada e a Fundação de Ciência e Tecnologia Guamá, visando a necessária comunicação para facilitar a execução e o acompanhamento do contrato. </w:t>
      </w:r>
    </w:p>
    <w:p w:rsidR="00E71299" w:rsidRDefault="00E71299" w:rsidP="00E71299">
      <w:pPr>
        <w:jc w:val="both"/>
        <w:rPr>
          <w:rFonts w:cs="Arial"/>
          <w:b/>
          <w:sz w:val="24"/>
          <w:szCs w:val="24"/>
        </w:rPr>
      </w:pPr>
    </w:p>
    <w:p w:rsidR="00E71299" w:rsidRPr="00F447E8" w:rsidRDefault="00E71299" w:rsidP="00E71299">
      <w:pPr>
        <w:jc w:val="both"/>
        <w:rPr>
          <w:rFonts w:cs="Arial"/>
          <w:b/>
          <w:sz w:val="24"/>
          <w:szCs w:val="24"/>
        </w:rPr>
      </w:pPr>
      <w:r w:rsidRPr="00F447E8">
        <w:rPr>
          <w:rFonts w:cs="Arial"/>
          <w:b/>
          <w:sz w:val="24"/>
          <w:szCs w:val="24"/>
        </w:rPr>
        <w:t>1</w:t>
      </w:r>
      <w:r>
        <w:rPr>
          <w:rFonts w:cs="Arial"/>
          <w:b/>
          <w:sz w:val="24"/>
          <w:szCs w:val="24"/>
        </w:rPr>
        <w:t xml:space="preserve">8 </w:t>
      </w:r>
      <w:r w:rsidRPr="00F447E8">
        <w:rPr>
          <w:rFonts w:cs="Arial"/>
          <w:b/>
          <w:sz w:val="24"/>
          <w:szCs w:val="24"/>
        </w:rPr>
        <w:t xml:space="preserve">- </w:t>
      </w:r>
      <w:r w:rsidRPr="00F447E8">
        <w:rPr>
          <w:rFonts w:cs="Arial"/>
          <w:b/>
          <w:bCs/>
          <w:szCs w:val="22"/>
          <w:lang w:eastAsia="en-US"/>
        </w:rPr>
        <w:t>ESPECIFICAÇÕES DOS SERVIÇOS A SEREM PRESTADOS PELA EMPRESA CONTRATADA</w:t>
      </w:r>
    </w:p>
    <w:p w:rsidR="00E71299" w:rsidRPr="00F447E8" w:rsidRDefault="00E71299" w:rsidP="00E71299">
      <w:pPr>
        <w:tabs>
          <w:tab w:val="left" w:pos="1485"/>
          <w:tab w:val="center" w:pos="4729"/>
        </w:tabs>
        <w:jc w:val="both"/>
        <w:rPr>
          <w:rFonts w:cs="Arial"/>
          <w:b/>
        </w:rPr>
      </w:pPr>
      <w:r w:rsidRPr="00F447E8">
        <w:rPr>
          <w:rFonts w:cs="Arial"/>
          <w:b/>
        </w:rPr>
        <w:t xml:space="preserve">        </w:t>
      </w:r>
    </w:p>
    <w:p w:rsidR="00E71299" w:rsidRPr="00E71299" w:rsidRDefault="00E71299" w:rsidP="00E71299">
      <w:pPr>
        <w:jc w:val="both"/>
        <w:rPr>
          <w:rFonts w:cs="Arial"/>
          <w:b/>
          <w:sz w:val="16"/>
          <w:szCs w:val="16"/>
          <w:u w:val="single"/>
          <w14:shadow w14:blurRad="50800" w14:dist="38100" w14:dir="2700000" w14:sx="100000" w14:sy="100000" w14:kx="0" w14:ky="0" w14:algn="tl">
            <w14:srgbClr w14:val="000000">
              <w14:alpha w14:val="60000"/>
            </w14:srgbClr>
          </w14:shadow>
        </w:rPr>
      </w:pPr>
      <w:r w:rsidRPr="00E71299">
        <w:rPr>
          <w:rFonts w:cs="Arial"/>
          <w:b/>
          <w:sz w:val="16"/>
          <w:szCs w:val="16"/>
          <w:u w:val="single"/>
          <w14:shadow w14:blurRad="50800" w14:dist="38100" w14:dir="2700000" w14:sx="100000" w14:sy="100000" w14:kx="0" w14:ky="0" w14:algn="tl">
            <w14:srgbClr w14:val="000000">
              <w14:alpha w14:val="60000"/>
            </w14:srgbClr>
          </w14:shadow>
        </w:rPr>
        <w:t>LOTE I: Alimentação</w:t>
      </w:r>
    </w:p>
    <w:p w:rsidR="00E71299" w:rsidRPr="00E71299" w:rsidRDefault="00E71299" w:rsidP="00E71299">
      <w:pPr>
        <w:jc w:val="both"/>
        <w:rPr>
          <w:rFonts w:cs="Arial"/>
          <w:b/>
          <w:sz w:val="16"/>
          <w:szCs w:val="16"/>
          <w:u w:val="single"/>
          <w14:shadow w14:blurRad="50800" w14:dist="38100" w14:dir="2700000" w14:sx="100000" w14:sy="100000" w14:kx="0" w14:ky="0" w14:algn="tl">
            <w14:srgbClr w14:val="000000">
              <w14:alpha w14:val="60000"/>
            </w14:srgbClr>
          </w14:shadow>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368"/>
        <w:gridCol w:w="4008"/>
        <w:gridCol w:w="969"/>
        <w:gridCol w:w="912"/>
        <w:gridCol w:w="969"/>
        <w:gridCol w:w="1179"/>
      </w:tblGrid>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ITEM</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SUBITEM</w:t>
            </w:r>
          </w:p>
        </w:tc>
        <w:tc>
          <w:tcPr>
            <w:tcW w:w="4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DESCRIÇÃO</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UNID.</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QUANT.</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UNIT.(R$) MÉDIO</w:t>
            </w:r>
          </w:p>
        </w:tc>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TOTAL.(R$)</w:t>
            </w:r>
          </w:p>
        </w:tc>
      </w:tr>
      <w:tr w:rsidR="00E71299" w:rsidRPr="00F447E8" w:rsidTr="00FD4BFE">
        <w:trPr>
          <w:trHeight w:val="425"/>
          <w:jc w:val="center"/>
        </w:trPr>
        <w:tc>
          <w:tcPr>
            <w:tcW w:w="1005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ALIMENTAÇÃO</w:t>
            </w: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Almoço ou jantar institucional para autoridades</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a) cardápio padrão dos pratos a serem servidos: arroz branco, filé ao molho de vinho tinto, cordon bleu de frango recheado com queijo, purê de batata, penne à romanesca, salada imperial (tomate seco, palmito, alface americana, agrião, rúcula, ervilha fresca e manga); c) cardápio padrão de sobremesa: frutas, Buffet de doces (tortas, pavês, compotas e mousses); d) cardápio padrão de bebidas: suco natural de laranja e de maracujá refrigerante light e normal e água mineral (com e sem gás) em copo.</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Almoço ou jantar para equipe de apoio</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Cardápio variado, contendo, ao menos, dois tipos de carne (carne branca e vermelha), dois tipos de amido, salada, água e refrigerante ou suco de frutas e sobremesa.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Coquetel</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serviço volante e mesas de apoio, material</w:t>
            </w:r>
            <w:r w:rsidRPr="00F447E8">
              <w:rPr>
                <w:rFonts w:eastAsia="Calibri" w:cs="Arial"/>
                <w:sz w:val="16"/>
                <w:szCs w:val="16"/>
              </w:rPr>
              <w:br w:type="page"/>
              <w:t xml:space="preserve">de qualidade compatível com o evento. </w:t>
            </w:r>
            <w:r w:rsidRPr="00F447E8">
              <w:rPr>
                <w:rFonts w:eastAsia="Calibri" w:cs="Arial"/>
                <w:sz w:val="16"/>
                <w:szCs w:val="16"/>
              </w:rPr>
              <w:br w:type="page"/>
              <w:t xml:space="preserve">Cardápio salgadas e docinhos padrão: pelo menos 10 (dez) tipos dos </w:t>
            </w:r>
            <w:r w:rsidRPr="00F447E8">
              <w:rPr>
                <w:rFonts w:eastAsia="Calibri" w:cs="Arial"/>
                <w:sz w:val="16"/>
                <w:szCs w:val="16"/>
              </w:rPr>
              <w:br w:type="page"/>
              <w:t xml:space="preserve">itens abaixo discriminados: canapés frios </w:t>
            </w:r>
            <w:r w:rsidRPr="00F447E8">
              <w:rPr>
                <w:rFonts w:eastAsia="Calibri" w:cs="Arial"/>
                <w:sz w:val="16"/>
                <w:szCs w:val="16"/>
              </w:rPr>
              <w:br w:type="page"/>
              <w:t>variados, mousse de gorgonzola, mousse de</w:t>
            </w:r>
            <w:r w:rsidRPr="00F447E8">
              <w:rPr>
                <w:rFonts w:eastAsia="Calibri" w:cs="Arial"/>
                <w:sz w:val="16"/>
                <w:szCs w:val="16"/>
              </w:rPr>
              <w:br w:type="page"/>
              <w:t xml:space="preserve"> salmão, folhados de bacon com ameixa, miniquiche</w:t>
            </w:r>
            <w:r w:rsidRPr="00F447E8">
              <w:rPr>
                <w:rFonts w:eastAsia="Calibri" w:cs="Arial"/>
                <w:sz w:val="16"/>
                <w:szCs w:val="16"/>
              </w:rPr>
              <w:br w:type="page"/>
              <w:t xml:space="preserve"> de espinafre, pastel assado de camarão, </w:t>
            </w:r>
            <w:r w:rsidRPr="00F447E8">
              <w:rPr>
                <w:rFonts w:eastAsia="Calibri" w:cs="Arial"/>
                <w:sz w:val="16"/>
                <w:szCs w:val="16"/>
              </w:rPr>
              <w:br w:type="page"/>
              <w:t xml:space="preserve">trouxinhas de palmito, tarteletes com creme de </w:t>
            </w:r>
            <w:r w:rsidRPr="00F447E8">
              <w:rPr>
                <w:rFonts w:eastAsia="Calibri" w:cs="Arial"/>
                <w:sz w:val="16"/>
                <w:szCs w:val="16"/>
              </w:rPr>
              <w:br w:type="page"/>
              <w:t>bacalhau, tarteletes com creme de aspargos,</w:t>
            </w:r>
            <w:r w:rsidRPr="00F447E8">
              <w:rPr>
                <w:rFonts w:eastAsia="Calibri" w:cs="Arial"/>
                <w:sz w:val="16"/>
                <w:szCs w:val="16"/>
              </w:rPr>
              <w:br w:type="page"/>
              <w:t xml:space="preserve">delícia de queijo, cascatas de ovos de codorna </w:t>
            </w:r>
            <w:r w:rsidRPr="00F447E8">
              <w:rPr>
                <w:rFonts w:eastAsia="Calibri" w:cs="Arial"/>
                <w:sz w:val="16"/>
                <w:szCs w:val="16"/>
              </w:rPr>
              <w:br w:type="page"/>
              <w:t xml:space="preserve">com molho americano, croquetes de frangos com </w:t>
            </w:r>
            <w:r w:rsidRPr="00F447E8">
              <w:rPr>
                <w:rFonts w:eastAsia="Calibri" w:cs="Arial"/>
                <w:sz w:val="16"/>
                <w:szCs w:val="16"/>
              </w:rPr>
              <w:br w:type="page"/>
              <w:t>catupiry. Docinhos: Casadinhos, brigadeiros, quadradinhos de maracujá entre outros.</w:t>
            </w:r>
            <w:r w:rsidRPr="00F447E8">
              <w:rPr>
                <w:rFonts w:eastAsia="Calibri" w:cs="Arial"/>
                <w:sz w:val="16"/>
                <w:szCs w:val="16"/>
              </w:rPr>
              <w:br w:type="page"/>
              <w:t xml:space="preserve"> Bebidas:  coquetel de</w:t>
            </w:r>
            <w:r w:rsidRPr="00F447E8">
              <w:rPr>
                <w:rFonts w:eastAsia="Calibri" w:cs="Arial"/>
                <w:sz w:val="16"/>
                <w:szCs w:val="16"/>
              </w:rPr>
              <w:br w:type="page"/>
              <w:t xml:space="preserve"> frutas sem álcool, dois tipos de sucos de frutas,</w:t>
            </w:r>
            <w:r w:rsidRPr="00F447E8">
              <w:rPr>
                <w:rFonts w:eastAsia="Calibri" w:cs="Arial"/>
                <w:sz w:val="16"/>
                <w:szCs w:val="16"/>
              </w:rPr>
              <w:br w:type="page"/>
              <w:t xml:space="preserve"> gelo, três tipos de refrigerante (tradicional e</w:t>
            </w:r>
            <w:r w:rsidRPr="00F447E8">
              <w:rPr>
                <w:rFonts w:eastAsia="Calibri" w:cs="Arial"/>
                <w:sz w:val="16"/>
                <w:szCs w:val="16"/>
              </w:rPr>
              <w:br w:type="page"/>
              <w:t xml:space="preserve"> light) e água mineral (com e sem gás) em copo.</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283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Coffee break</w:t>
            </w:r>
          </w:p>
        </w:tc>
        <w:tc>
          <w:tcPr>
            <w:tcW w:w="4008"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b/>
                <w:sz w:val="16"/>
                <w:szCs w:val="16"/>
              </w:rPr>
              <w:t xml:space="preserve">Tipo1 A – Bebidas quente: </w:t>
            </w:r>
            <w:r w:rsidRPr="00F447E8">
              <w:rPr>
                <w:rFonts w:eastAsia="Calibri" w:cs="Arial"/>
                <w:sz w:val="16"/>
                <w:szCs w:val="16"/>
              </w:rPr>
              <w:t>Chocolate, capuccino, café, leite e chá, suco de frutas (3 tipos), refrigerante normal e light (2 tipos) e até 10 (dez) tipos de variedade de salgados, bolos, pães, sanduíches, canapés doces.</w:t>
            </w:r>
          </w:p>
          <w:p w:rsidR="00E71299" w:rsidRPr="00F447E8" w:rsidRDefault="00E71299" w:rsidP="00FD4BFE">
            <w:pPr>
              <w:jc w:val="both"/>
              <w:rPr>
                <w:rFonts w:eastAsia="Calibri" w:cs="Arial"/>
                <w:sz w:val="16"/>
                <w:szCs w:val="16"/>
              </w:rPr>
            </w:pPr>
            <w:r w:rsidRPr="00F447E8">
              <w:rPr>
                <w:rFonts w:eastAsia="Calibri" w:cs="Arial"/>
                <w:sz w:val="16"/>
                <w:szCs w:val="16"/>
              </w:rPr>
              <w:t>Garçons e copeira</w:t>
            </w:r>
          </w:p>
          <w:p w:rsidR="00E71299" w:rsidRPr="00F447E8" w:rsidRDefault="00E71299" w:rsidP="00FD4BFE">
            <w:pPr>
              <w:jc w:val="both"/>
              <w:rPr>
                <w:rFonts w:eastAsia="Calibri" w:cs="Arial"/>
                <w:sz w:val="16"/>
                <w:szCs w:val="16"/>
              </w:rPr>
            </w:pPr>
            <w:r w:rsidRPr="00F447E8">
              <w:rPr>
                <w:rFonts w:eastAsia="Calibri" w:cs="Arial"/>
                <w:b/>
                <w:sz w:val="16"/>
                <w:szCs w:val="16"/>
              </w:rPr>
              <w:t>Tipo2 A – Bebidas gelada:</w:t>
            </w:r>
            <w:r w:rsidRPr="00F447E8">
              <w:rPr>
                <w:rFonts w:eastAsia="Calibri" w:cs="Arial"/>
                <w:sz w:val="16"/>
                <w:szCs w:val="16"/>
              </w:rPr>
              <w:t xml:space="preserve"> água, 2 tipos de suco, 2 tipos de refrigerantes (1 dietético),</w:t>
            </w:r>
          </w:p>
          <w:p w:rsidR="00E71299" w:rsidRPr="00F447E8" w:rsidRDefault="00E71299" w:rsidP="00FD4BFE">
            <w:pPr>
              <w:jc w:val="both"/>
              <w:rPr>
                <w:rFonts w:eastAsia="Calibri" w:cs="Arial"/>
                <w:sz w:val="16"/>
                <w:szCs w:val="16"/>
              </w:rPr>
            </w:pPr>
            <w:r w:rsidRPr="00F447E8">
              <w:rPr>
                <w:rFonts w:eastAsia="Calibri" w:cs="Arial"/>
                <w:b/>
                <w:sz w:val="16"/>
                <w:szCs w:val="16"/>
              </w:rPr>
              <w:t>Bebidas quente</w:t>
            </w:r>
            <w:r w:rsidRPr="00F447E8">
              <w:rPr>
                <w:rFonts w:eastAsia="Calibri" w:cs="Arial"/>
                <w:sz w:val="16"/>
                <w:szCs w:val="16"/>
              </w:rPr>
              <w:t xml:space="preserve">: Café, leite e chocolate </w:t>
            </w:r>
          </w:p>
          <w:p w:rsidR="00E71299" w:rsidRPr="00F447E8" w:rsidRDefault="00E71299" w:rsidP="00FD4BFE">
            <w:pPr>
              <w:jc w:val="both"/>
              <w:rPr>
                <w:rFonts w:eastAsia="Calibri" w:cs="Arial"/>
                <w:sz w:val="16"/>
                <w:szCs w:val="16"/>
              </w:rPr>
            </w:pPr>
            <w:r w:rsidRPr="00F447E8">
              <w:rPr>
                <w:rFonts w:eastAsia="Calibri" w:cs="Arial"/>
                <w:sz w:val="16"/>
                <w:szCs w:val="16"/>
              </w:rPr>
              <w:t>5 tipos de salgados  finos, pão de metro, cesta de pães variados, torradas, 3 tipos de antepastos, frios, 2 tipos de bolo,  frutas variadas.</w:t>
            </w:r>
          </w:p>
          <w:p w:rsidR="00E71299" w:rsidRPr="00F447E8" w:rsidRDefault="00E71299" w:rsidP="00FD4BFE">
            <w:pPr>
              <w:jc w:val="both"/>
              <w:rPr>
                <w:rFonts w:eastAsia="Calibri" w:cs="Arial"/>
                <w:sz w:val="16"/>
                <w:szCs w:val="16"/>
              </w:rPr>
            </w:pPr>
            <w:r>
              <w:rPr>
                <w:rFonts w:eastAsia="Calibri" w:cs="Arial"/>
                <w:sz w:val="16"/>
                <w:szCs w:val="16"/>
              </w:rPr>
              <w:t>Garçons e copeira.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283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Café da manhã</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b/>
                <w:sz w:val="16"/>
                <w:szCs w:val="16"/>
              </w:rPr>
              <w:t xml:space="preserve">Bebidas quente: </w:t>
            </w:r>
            <w:r w:rsidRPr="00F447E8">
              <w:rPr>
                <w:rFonts w:eastAsia="Calibri" w:cs="Arial"/>
                <w:sz w:val="16"/>
                <w:szCs w:val="16"/>
              </w:rPr>
              <w:t>Café, leite, chocolate e chá</w:t>
            </w:r>
          </w:p>
          <w:p w:rsidR="00E71299" w:rsidRPr="00F447E8" w:rsidRDefault="00E71299" w:rsidP="00FD4BFE">
            <w:pPr>
              <w:jc w:val="both"/>
              <w:rPr>
                <w:rFonts w:eastAsia="Calibri" w:cs="Arial"/>
                <w:sz w:val="16"/>
                <w:szCs w:val="16"/>
              </w:rPr>
            </w:pPr>
            <w:r w:rsidRPr="00F447E8">
              <w:rPr>
                <w:rFonts w:eastAsia="Calibri" w:cs="Arial"/>
                <w:b/>
                <w:sz w:val="16"/>
                <w:szCs w:val="16"/>
              </w:rPr>
              <w:t xml:space="preserve">Bebidas geladas: </w:t>
            </w:r>
            <w:r w:rsidRPr="00F447E8">
              <w:rPr>
                <w:rFonts w:eastAsia="Calibri" w:cs="Arial"/>
                <w:sz w:val="16"/>
                <w:szCs w:val="16"/>
              </w:rPr>
              <w:t>Sucos de frutas regionais,iorgute, refrigerantes diete e light e água</w:t>
            </w:r>
          </w:p>
          <w:p w:rsidR="00E71299" w:rsidRPr="00F447E8" w:rsidRDefault="00E71299" w:rsidP="00FD4BFE">
            <w:pPr>
              <w:jc w:val="both"/>
              <w:rPr>
                <w:rFonts w:eastAsia="Calibri" w:cs="Arial"/>
                <w:sz w:val="16"/>
                <w:szCs w:val="16"/>
              </w:rPr>
            </w:pPr>
            <w:r w:rsidRPr="00F447E8">
              <w:rPr>
                <w:rFonts w:eastAsia="Calibri" w:cs="Arial"/>
                <w:sz w:val="16"/>
                <w:szCs w:val="16"/>
              </w:rPr>
              <w:t>Frutas da estação, 2 tipos de bolo, pães, tapioquinhas, brioche, crossant, torradas, mini sanduiche de pão integral,esfirra.</w:t>
            </w:r>
          </w:p>
          <w:p w:rsidR="00E71299" w:rsidRPr="00F447E8" w:rsidRDefault="00E71299" w:rsidP="00FD4BFE">
            <w:pPr>
              <w:jc w:val="both"/>
              <w:rPr>
                <w:rFonts w:eastAsia="Calibri" w:cs="Arial"/>
                <w:b/>
                <w:sz w:val="16"/>
                <w:szCs w:val="16"/>
              </w:rPr>
            </w:pPr>
            <w:r w:rsidRPr="00F447E8">
              <w:rPr>
                <w:rFonts w:eastAsia="Calibri" w:cs="Arial"/>
                <w:sz w:val="16"/>
                <w:szCs w:val="16"/>
              </w:rPr>
              <w:t>Requeijão, manteiga, mel, queijo branco e prato, presunto de peito de peru, ovos mexidos.</w:t>
            </w:r>
          </w:p>
          <w:p w:rsidR="00E71299" w:rsidRPr="00F447E8" w:rsidRDefault="00E71299" w:rsidP="00FD4BFE">
            <w:pPr>
              <w:jc w:val="both"/>
              <w:rPr>
                <w:rFonts w:eastAsia="Calibri" w:cs="Arial"/>
                <w:sz w:val="16"/>
                <w:szCs w:val="16"/>
              </w:rPr>
            </w:pPr>
            <w:r w:rsidRPr="00F447E8">
              <w:rPr>
                <w:rFonts w:eastAsia="Calibri" w:cs="Arial"/>
                <w:sz w:val="16"/>
                <w:szCs w:val="16"/>
              </w:rPr>
              <w:t>Garçom e copeira</w:t>
            </w:r>
            <w:r>
              <w:rPr>
                <w:rFonts w:eastAsia="Calibri" w:cs="Arial"/>
                <w:sz w:val="16"/>
                <w:szCs w:val="16"/>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pessoas</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010"/>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Garçom e copeira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diárias</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010"/>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Água</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Garrafão de 20lts, base refrigerada, copos plásticos descartáveis e lixeira.</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Garrafão e Guarnição</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hRule="exact" w:val="1525"/>
          <w:jc w:val="center"/>
        </w:trPr>
        <w:tc>
          <w:tcPr>
            <w:tcW w:w="64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7"/>
              </w:numPr>
              <w:jc w:val="both"/>
              <w:rPr>
                <w:rFonts w:eastAsia="Calibri" w:cs="Arial"/>
                <w:sz w:val="16"/>
                <w:szCs w:val="16"/>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Café com ou sem açúcar</w:t>
            </w:r>
          </w:p>
        </w:tc>
        <w:tc>
          <w:tcPr>
            <w:tcW w:w="4008"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Garrafa térmica com capacidade para 1,5l, mesa e lixeira, açucareiro permanentemente abastecido, suprimento permanente de adoçante (líquido ou em sachês), xícaras de louça com pires e colher de inox para a mesa diretora e copos plásticos descartáveis, com capacidade de 50ml, com mexedores descartáveis, para os demais participantes.</w:t>
            </w:r>
          </w:p>
        </w:tc>
        <w:tc>
          <w:tcPr>
            <w:tcW w:w="969"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Garrafa e Guarnição</w:t>
            </w:r>
          </w:p>
        </w:tc>
        <w:tc>
          <w:tcPr>
            <w:tcW w:w="912"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7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Pr="00F447E8" w:rsidRDefault="00E71299" w:rsidP="00E71299">
      <w:pPr>
        <w:jc w:val="both"/>
        <w:rPr>
          <w:rFonts w:cs="Arial"/>
          <w:sz w:val="24"/>
          <w:szCs w:val="24"/>
        </w:rPr>
      </w:pPr>
    </w:p>
    <w:p w:rsidR="00E71299" w:rsidRPr="00F447E8" w:rsidRDefault="00E71299" w:rsidP="00E71299">
      <w:pPr>
        <w:autoSpaceDE w:val="0"/>
        <w:ind w:right="-142"/>
        <w:jc w:val="both"/>
        <w:rPr>
          <w:rFonts w:cs="Arial"/>
          <w:bCs/>
          <w:szCs w:val="24"/>
        </w:rPr>
      </w:pPr>
      <w:r w:rsidRPr="00F447E8">
        <w:rPr>
          <w:rFonts w:cs="Arial"/>
          <w:b/>
          <w:bCs/>
          <w:szCs w:val="24"/>
        </w:rPr>
        <w:t xml:space="preserve">OBSERVAÇÕES: </w:t>
      </w:r>
      <w:r w:rsidRPr="00F447E8">
        <w:rPr>
          <w:rFonts w:cs="Arial"/>
          <w:bCs/>
          <w:szCs w:val="24"/>
        </w:rPr>
        <w:t xml:space="preserve">Todos os serviços relacionados acima deverão incluir estrutura de apoio composto de: </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Aparador para buffet recoberto com toalha base (branca ou de cor compatível com o evento) até o chão e sobreposição de toalha com centro de mesa.</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Ornamentação simples.</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Louças, réchauds, ou qualquer outro utensílio similar.</w:t>
      </w:r>
    </w:p>
    <w:p w:rsidR="00E71299" w:rsidRPr="00F447E8" w:rsidRDefault="00E71299" w:rsidP="00E71299">
      <w:pPr>
        <w:numPr>
          <w:ilvl w:val="0"/>
          <w:numId w:val="18"/>
        </w:numPr>
        <w:suppressAutoHyphens/>
        <w:autoSpaceDE w:val="0"/>
        <w:ind w:right="-142"/>
        <w:jc w:val="both"/>
        <w:rPr>
          <w:rFonts w:cs="Arial"/>
          <w:bCs/>
          <w:szCs w:val="24"/>
        </w:rPr>
      </w:pPr>
      <w:r w:rsidRPr="00F447E8">
        <w:rPr>
          <w:rFonts w:cs="Arial"/>
          <w:bCs/>
          <w:szCs w:val="24"/>
        </w:rPr>
        <w:t>Mesas: individuais com 06,08 ou 10 cadeiras.</w:t>
      </w:r>
    </w:p>
    <w:p w:rsidR="00E71299" w:rsidRPr="00F447E8" w:rsidRDefault="00E71299" w:rsidP="00E71299">
      <w:pPr>
        <w:numPr>
          <w:ilvl w:val="0"/>
          <w:numId w:val="18"/>
        </w:numPr>
        <w:suppressAutoHyphens/>
        <w:jc w:val="both"/>
        <w:rPr>
          <w:rFonts w:cs="Arial"/>
          <w:sz w:val="24"/>
          <w:szCs w:val="24"/>
        </w:rPr>
      </w:pPr>
      <w:r w:rsidRPr="00F447E8">
        <w:rPr>
          <w:rFonts w:cs="Arial"/>
          <w:bCs/>
          <w:szCs w:val="24"/>
        </w:rPr>
        <w:t>Recursos Humanos: Mão de obra especializada (garçons, copeiros, cozinheiros, maitre, etc), em quantidade suficiente para atender o evento.</w:t>
      </w:r>
    </w:p>
    <w:p w:rsidR="00E71299" w:rsidRPr="00F447E8" w:rsidRDefault="00E71299" w:rsidP="00E71299">
      <w:pPr>
        <w:jc w:val="both"/>
        <w:rPr>
          <w:rFonts w:cs="Arial"/>
          <w:bCs/>
          <w:szCs w:val="24"/>
        </w:rPr>
      </w:pPr>
    </w:p>
    <w:p w:rsidR="00E71299" w:rsidRPr="00F447E8" w:rsidRDefault="00E71299" w:rsidP="00E71299">
      <w:pPr>
        <w:jc w:val="both"/>
        <w:rPr>
          <w:rFonts w:cs="Arial"/>
          <w:bCs/>
          <w:szCs w:val="24"/>
        </w:rPr>
      </w:pPr>
    </w:p>
    <w:p w:rsidR="00E71299" w:rsidRPr="00E71299" w:rsidRDefault="00E71299" w:rsidP="00E71299">
      <w:pPr>
        <w:ind w:left="360"/>
        <w:jc w:val="both"/>
        <w:rPr>
          <w:rFonts w:cs="Arial"/>
          <w:b/>
          <w:sz w:val="16"/>
          <w:szCs w:val="16"/>
          <w:u w:val="single"/>
          <w14:shadow w14:blurRad="50800" w14:dist="38100" w14:dir="2700000" w14:sx="100000" w14:sy="100000" w14:kx="0" w14:ky="0" w14:algn="tl">
            <w14:srgbClr w14:val="000000">
              <w14:alpha w14:val="60000"/>
            </w14:srgbClr>
          </w14:shadow>
        </w:rPr>
      </w:pPr>
      <w:r w:rsidRPr="00E71299">
        <w:rPr>
          <w:rFonts w:cs="Arial"/>
          <w:b/>
          <w:sz w:val="16"/>
          <w:szCs w:val="16"/>
          <w:u w:val="single"/>
          <w14:shadow w14:blurRad="50800" w14:dist="38100" w14:dir="2700000" w14:sx="100000" w14:sy="100000" w14:kx="0" w14:ky="0" w14:algn="tl">
            <w14:srgbClr w14:val="000000">
              <w14:alpha w14:val="60000"/>
            </w14:srgbClr>
          </w14:shadow>
        </w:rPr>
        <w:t>LOTE II: Aluguel de equipamentos e serviços</w:t>
      </w:r>
    </w:p>
    <w:p w:rsidR="00E71299" w:rsidRPr="00E71299" w:rsidRDefault="00E71299" w:rsidP="00E71299">
      <w:pPr>
        <w:ind w:left="360"/>
        <w:jc w:val="both"/>
        <w:rPr>
          <w:rFonts w:cs="Arial"/>
          <w:b/>
          <w:sz w:val="16"/>
          <w:szCs w:val="16"/>
          <w:u w:val="single"/>
          <w14:shadow w14:blurRad="50800" w14:dist="38100" w14:dir="2700000" w14:sx="100000" w14:sy="100000" w14:kx="0" w14:ky="0" w14:algn="tl">
            <w14:srgbClr w14:val="000000">
              <w14:alpha w14:val="60000"/>
            </w14:srgbClr>
          </w14:shadow>
        </w:rPr>
      </w:pPr>
    </w:p>
    <w:tbl>
      <w:tblPr>
        <w:tblW w:w="972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0"/>
        <w:gridCol w:w="1480"/>
        <w:gridCol w:w="59"/>
        <w:gridCol w:w="3685"/>
        <w:gridCol w:w="16"/>
        <w:gridCol w:w="973"/>
        <w:gridCol w:w="854"/>
        <w:gridCol w:w="992"/>
        <w:gridCol w:w="1035"/>
      </w:tblGrid>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ITEM</w:t>
            </w:r>
          </w:p>
        </w:tc>
        <w:tc>
          <w:tcPr>
            <w:tcW w:w="14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SUBITEM</w:t>
            </w:r>
          </w:p>
        </w:tc>
        <w:tc>
          <w:tcPr>
            <w:tcW w:w="37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DESCRIÇÃO</w:t>
            </w:r>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UNID.</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QUANT.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UNIT.(R$) MÉDIO</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1299" w:rsidRPr="00F447E8" w:rsidRDefault="00E71299" w:rsidP="00FD4BFE">
            <w:pPr>
              <w:jc w:val="center"/>
              <w:rPr>
                <w:rFonts w:eastAsia="Calibri" w:cs="Arial"/>
                <w:b/>
                <w:bCs/>
                <w:sz w:val="16"/>
                <w:szCs w:val="16"/>
              </w:rPr>
            </w:pPr>
            <w:r w:rsidRPr="00F447E8">
              <w:rPr>
                <w:rFonts w:eastAsia="Calibri" w:cs="Arial"/>
                <w:b/>
                <w:bCs/>
                <w:sz w:val="16"/>
                <w:szCs w:val="16"/>
              </w:rPr>
              <w:t>PREÇO TOTAL.(R$)</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Coordenador de eventos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experiência comprovada no planejamento e organização de grandes eventos, sujeito à prévia aprovação pela CONTRATANTE, com a responsabilidade de prestar assessoria prévia e de acompanhar e orientar o contingente alocado pela CONTRATADA, controlar horários, resolver imprevistos e corrigir situações adversas, de forma a garantir o perfeito desenvolvimento das atividades, em regime de dedicação exclusiva durante a realização dos eventos. Esse profissional deverá acompanhar de forma presencial todo o evento, inclusive em sua fase de planejamento, sempre que solicitado pela CONTRATANTE.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Secretária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preparo de lista de convidados, montagem de lista de pré-inscritos, cadastramento, preparo e tabulação de questionários de avaliação e preparo de lista e emissão de certificados para os convidados/participantes.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Mestre de</w:t>
            </w:r>
            <w:r w:rsidRPr="00F447E8">
              <w:rPr>
                <w:rFonts w:eastAsia="Calibri" w:cs="Arial"/>
                <w:sz w:val="16"/>
                <w:szCs w:val="16"/>
              </w:rPr>
              <w:br w:type="page"/>
              <w:t xml:space="preserve"> Cerimônias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experiência comprovada. Deverá conduzir</w:t>
            </w:r>
            <w:r w:rsidRPr="00F447E8">
              <w:rPr>
                <w:rFonts w:eastAsia="Calibri" w:cs="Arial"/>
                <w:sz w:val="16"/>
                <w:szCs w:val="16"/>
              </w:rPr>
              <w:br w:type="page"/>
              <w:t>a abertura dos eventos e, quando solicitado pela</w:t>
            </w:r>
            <w:r w:rsidRPr="00F447E8">
              <w:rPr>
                <w:rFonts w:eastAsia="Calibri" w:cs="Arial"/>
                <w:sz w:val="16"/>
                <w:szCs w:val="16"/>
              </w:rPr>
              <w:br w:type="page"/>
              <w:t>CONTRATANTE, nas recepções institucionais</w:t>
            </w:r>
            <w:r w:rsidRPr="00F447E8">
              <w:rPr>
                <w:rFonts w:eastAsia="Calibri" w:cs="Arial"/>
                <w:sz w:val="16"/>
                <w:szCs w:val="16"/>
              </w:rPr>
              <w:br w:type="page"/>
              <w:t>(coquetel de abertura e jantares institucionais). O</w:t>
            </w:r>
            <w:r w:rsidRPr="00F447E8">
              <w:rPr>
                <w:rFonts w:eastAsia="Calibri" w:cs="Arial"/>
                <w:sz w:val="16"/>
                <w:szCs w:val="16"/>
              </w:rPr>
              <w:br w:type="page"/>
              <w:t>profissional deverá possuir desenvoltura e experiência para a apresentação de eventos, com</w:t>
            </w:r>
            <w:r w:rsidRPr="00F447E8">
              <w:rPr>
                <w:rFonts w:eastAsia="Calibri" w:cs="Arial"/>
                <w:sz w:val="16"/>
                <w:szCs w:val="16"/>
              </w:rPr>
              <w:br w:type="page"/>
              <w:t>conhecimento de normas do Cerimonial Público,</w:t>
            </w:r>
            <w:r w:rsidRPr="00F447E8">
              <w:rPr>
                <w:rFonts w:eastAsia="Calibri" w:cs="Arial"/>
                <w:sz w:val="16"/>
                <w:szCs w:val="16"/>
              </w:rPr>
              <w:br w:type="page"/>
              <w:t>possuir características de improvisador, ter</w:t>
            </w:r>
            <w:r w:rsidRPr="00F447E8">
              <w:rPr>
                <w:rFonts w:eastAsia="Calibri" w:cs="Arial"/>
                <w:sz w:val="16"/>
                <w:szCs w:val="16"/>
              </w:rPr>
              <w:br w:type="page"/>
              <w:t>segurança e conhecer bem os passos do evento,</w:t>
            </w:r>
            <w:r w:rsidRPr="00F447E8">
              <w:rPr>
                <w:rFonts w:eastAsia="Calibri" w:cs="Arial"/>
                <w:sz w:val="16"/>
                <w:szCs w:val="16"/>
              </w:rPr>
              <w:br w:type="page"/>
              <w:t>ter cuidado com a aparência, discrição e</w:t>
            </w:r>
            <w:r w:rsidRPr="00F447E8">
              <w:rPr>
                <w:rFonts w:eastAsia="Calibri" w:cs="Arial"/>
                <w:sz w:val="16"/>
                <w:szCs w:val="16"/>
              </w:rPr>
              <w:br w:type="page"/>
              <w:t>sobriedade, postura correta e trajar roupas bem</w:t>
            </w:r>
            <w:r w:rsidRPr="00F447E8">
              <w:rPr>
                <w:rFonts w:eastAsia="Calibri" w:cs="Arial"/>
                <w:sz w:val="16"/>
                <w:szCs w:val="16"/>
              </w:rPr>
              <w:br w:type="page"/>
              <w:t>talhadas e discretas.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Recepcionista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experiência na atividade.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Recepcionista bilíngüe</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experiência na atividade e possuir domínio comprovado dos idiomas inglês, espanhol ou francês, conforme a necessidade identificada pela CONTRATANTE.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33"/>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TRANSPORTE E HOSPEDAGEM</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micro ônibus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Microônibus com direção hidráulica, capacidade para no mínimo 20 (vinte) passageiros, tipo executivo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ônibus executivo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Ônibus executivo com capacidade para no mínimo 40 (quarenta) passageiros, tipo executivo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w:t>
            </w:r>
            <w:r w:rsidRPr="00F447E8">
              <w:rPr>
                <w:rFonts w:eastAsia="Calibri" w:cs="Arial"/>
                <w:sz w:val="16"/>
                <w:szCs w:val="16"/>
              </w:rPr>
              <w:br w:type="page"/>
              <w:t xml:space="preserve"> carro</w:t>
            </w:r>
            <w:r w:rsidRPr="00F447E8">
              <w:rPr>
                <w:rFonts w:eastAsia="Calibri" w:cs="Arial"/>
                <w:sz w:val="16"/>
                <w:szCs w:val="16"/>
              </w:rPr>
              <w:br w:type="page"/>
              <w:t xml:space="preserve"> executivo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de representação para autoridades com</w:t>
            </w:r>
            <w:r w:rsidRPr="00F447E8">
              <w:rPr>
                <w:rFonts w:eastAsia="Calibri" w:cs="Arial"/>
                <w:sz w:val="16"/>
                <w:szCs w:val="16"/>
              </w:rPr>
              <w:br w:type="page"/>
              <w:t xml:space="preserve">quatro portas, cilindrada mínima de 2.0l, direção </w:t>
            </w:r>
            <w:r w:rsidRPr="00F447E8">
              <w:rPr>
                <w:rFonts w:eastAsia="Calibri" w:cs="Arial"/>
                <w:sz w:val="16"/>
                <w:szCs w:val="16"/>
              </w:rPr>
              <w:br w:type="page"/>
              <w:t xml:space="preserve">hidráulica, com motorista e celular, combustível </w:t>
            </w:r>
            <w:r w:rsidRPr="00F447E8">
              <w:rPr>
                <w:rFonts w:eastAsia="Calibri" w:cs="Arial"/>
                <w:sz w:val="16"/>
                <w:szCs w:val="16"/>
              </w:rPr>
              <w:br w:type="page"/>
              <w:t>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veículo de passeio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com 4 portas, cilindrada mínima de 1.0l, com motorista,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veículo utilitário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utilitário: direção hidráulica, com motorista e celular, combustível e ar condicionado, a ser utilizado para cargas de, no mínimo, 1.000 (um mil) quilos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Locação de veículo tipo Van</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Veículo tipo van com direção hidráulica, capacidade para no mínimo 12 (doze) passageiros, com motorista e celular, combustível e ar condicionado.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(12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78"/>
          <w:jc w:val="center"/>
        </w:trPr>
        <w:tc>
          <w:tcPr>
            <w:tcW w:w="9725" w:type="dxa"/>
            <w:gridSpan w:val="10"/>
            <w:tcBorders>
              <w:top w:val="single" w:sz="4" w:space="0" w:color="auto"/>
              <w:left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b/>
                <w:bCs/>
                <w:sz w:val="16"/>
                <w:szCs w:val="16"/>
              </w:rPr>
            </w:pPr>
            <w:r w:rsidRPr="00F447E8">
              <w:rPr>
                <w:rFonts w:eastAsia="Calibri" w:cs="Arial"/>
                <w:b/>
                <w:bCs/>
                <w:sz w:val="16"/>
                <w:szCs w:val="16"/>
              </w:rPr>
              <w:t>DECORAÇÃO E AMBIENTAÇÃO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Tapete vermelho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Tapete vermelho para embarque e desembarque,</w:t>
            </w:r>
            <w:r w:rsidRPr="00F447E8">
              <w:rPr>
                <w:rFonts w:eastAsia="Calibri" w:cs="Arial"/>
                <w:sz w:val="16"/>
                <w:szCs w:val="16"/>
              </w:rPr>
              <w:br w:type="page"/>
              <w:t>com 2 metros de largura.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Metro Linear</w:t>
            </w:r>
          </w:p>
          <w:p w:rsidR="00E71299" w:rsidRPr="00F447E8" w:rsidRDefault="00E71299" w:rsidP="00FD4BFE">
            <w:pPr>
              <w:jc w:val="center"/>
              <w:rPr>
                <w:rFonts w:eastAsia="Calibri" w:cs="Arial"/>
                <w:sz w:val="16"/>
                <w:szCs w:val="16"/>
              </w:rPr>
            </w:pPr>
            <w:r w:rsidRPr="00F447E8">
              <w:rPr>
                <w:rFonts w:eastAsia="Calibri" w:cs="Arial"/>
                <w:sz w:val="16"/>
                <w:szCs w:val="16"/>
              </w:rPr>
              <w:t>15m por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Arranjo floral de pé</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Arranjo floral tipo jardineira, com flores do campo naturais, cores variadas, com altura de 60cm, à proporção de três dúzias de flores por metro linear, para aposição ao pé da mesa diretora.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Suporte para </w:t>
            </w:r>
            <w:r w:rsidRPr="00F447E8">
              <w:rPr>
                <w:rFonts w:eastAsia="Calibri" w:cs="Arial"/>
                <w:i/>
                <w:iCs/>
                <w:sz w:val="16"/>
                <w:szCs w:val="16"/>
              </w:rPr>
              <w:t>banner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Suporte para sustentação dos banners alusivos ao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Kit de iluminação para banner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Para destaque dos banners instalados no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Cordão de isolamento com Torretas Cromadas</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Torretas cromadas com cordão de isolamento retrátil.</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Metro Linear</w:t>
            </w:r>
          </w:p>
          <w:p w:rsidR="00E71299" w:rsidRPr="00F447E8" w:rsidRDefault="00E71299" w:rsidP="00FD4BFE">
            <w:pPr>
              <w:jc w:val="center"/>
              <w:rPr>
                <w:rFonts w:eastAsia="Calibri" w:cs="Arial"/>
                <w:sz w:val="16"/>
                <w:szCs w:val="16"/>
              </w:rPr>
            </w:pPr>
            <w:r w:rsidRPr="00F447E8">
              <w:rPr>
                <w:rFonts w:eastAsia="Calibri" w:cs="Arial"/>
                <w:sz w:val="16"/>
                <w:szCs w:val="16"/>
              </w:rPr>
              <w:t>12m por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Cones para isolamento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Cones de plástico para isolamento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Toalha de mesa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Branca ou colorida, conforme especificação da CONTRATANTE, para a mesa diretora.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M²</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97"/>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TRADUÇÃO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 de tradução simultânea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Serviço de tradução simultânea nos idiomas básicos (inglês / português – português / inglês; espanhol/português – português/espanhol e francês / português – português / francês) realizado por profissionais com experiência comprovada.</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p w:rsidR="00E71299" w:rsidRPr="00F447E8" w:rsidRDefault="00E71299" w:rsidP="00FD4BFE">
            <w:pPr>
              <w:jc w:val="center"/>
              <w:rPr>
                <w:rFonts w:eastAsia="Calibri" w:cs="Arial"/>
                <w:sz w:val="16"/>
                <w:szCs w:val="16"/>
              </w:rPr>
            </w:pPr>
            <w:r w:rsidRPr="00F447E8">
              <w:rPr>
                <w:rFonts w:eastAsia="Calibri" w:cs="Arial"/>
                <w:sz w:val="16"/>
                <w:szCs w:val="16"/>
              </w:rPr>
              <w:t>(6 horas)</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Serviço de tradução de textos (1.000 caracteres sem espaço)</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Tradução de textos nos idiomas básicos: (inglês / português – português / inglês; espanhol / português – português / espanhol; francês / português – português / francês).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Lauda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Fones sem fio para tradução simultânea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Fones para atendimento da tradução simultânea por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512"/>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SERVIÇO DE REGISTRO FOTOGRÁFICO, GRAVAÇÃO E EQUIPAMENTOS DE ÁUDIO E VÍDEO</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Registro fotográfico em máquina digital profissional</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Serviço de registro fotográfico, amplo e ininterrupto, realizado por fotógrafo com experiência comprovada, com equipamento digital profissional, para dar cobertura aos eventos, para uma quantidade estimada de 50 fotos por dia. O fotógrafo deverá realizar cobertura fotográfica com qualidade jornalística e as fotografias deverão ser entregues em mídia digital, com resolução mínima de 300dpi, no prazo de um dia útil após o encerramento do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 (duração do evento)</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Gravação e reprodução em CD/DVD</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Gravação dos eventos em CD/DVD, em ótima qualidade. A gravação compreenderá todos os insumos e equipamentos necessários e deverá ser entregue em duas cópias editadas, em mídia digital, no prazo de até dois dias do término do evento.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Apontador </w:t>
            </w:r>
            <w:r w:rsidRPr="00F447E8">
              <w:rPr>
                <w:rFonts w:eastAsia="Calibri" w:cs="Arial"/>
                <w:i/>
                <w:iCs/>
                <w:sz w:val="16"/>
                <w:szCs w:val="16"/>
              </w:rPr>
              <w:t>laser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Ponteiro luminoso para uso em projeção.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Tela de projeção 150”</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tripé/suporte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Televisão de</w:t>
            </w:r>
            <w:r w:rsidRPr="00F447E8">
              <w:rPr>
                <w:rFonts w:eastAsia="Calibri" w:cs="Arial"/>
                <w:sz w:val="16"/>
                <w:szCs w:val="16"/>
              </w:rPr>
              <w:br w:type="page"/>
              <w:t xml:space="preserve">plasma ou LCD </w:t>
            </w:r>
            <w:r w:rsidRPr="00F447E8">
              <w:rPr>
                <w:rFonts w:eastAsia="Calibri" w:cs="Arial"/>
                <w:sz w:val="16"/>
                <w:szCs w:val="16"/>
              </w:rPr>
              <w:br w:type="page"/>
              <w:t>de 52”</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Com suporte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71"/>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EQUIPAMENTOS DE INFORMÁTICA</w:t>
            </w: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Microcomputador</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processador Pentium 4 ou similar, 2.6 GHz ou superior, 1 GB de memória RAM, HD de 80 GB, drive disquete 1,44 MB, teclado ABNT 2, mouse óptico, monitor LCD de 17”, placa de vídeo de 64 MB, placa de rede 10/100, placa fax-modem 56k, placa de som 128 Bits, gravador de CD e leitor de DVD; Windows XP ou superior, Explorer e Office COMPLETO, aplicativos ZIP, Acrobat reader, Flash Reader e Power Point instalados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Notebook</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processador com 2 GHz ou superior, memória RAM de 1 GB, HD de 80GB, combo CD-RW e leitor de DVD, conexão de Internet Wi-Fi, conexão de rede, Windows XP ou superior, Explorer e Office completo, aplicativos ZIP, Acrobat Reader, Flash Reader e Power Point instalados.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Impressora a </w:t>
            </w:r>
            <w:r w:rsidRPr="00F447E8">
              <w:rPr>
                <w:rFonts w:eastAsia="Calibri" w:cs="Arial"/>
                <w:sz w:val="16"/>
                <w:szCs w:val="16"/>
              </w:rPr>
              <w:br w:type="page"/>
              <w:t>jato de tinta</w:t>
            </w:r>
            <w:r w:rsidRPr="00F447E8">
              <w:rPr>
                <w:rFonts w:eastAsia="Calibri" w:cs="Arial"/>
                <w:sz w:val="16"/>
                <w:szCs w:val="16"/>
              </w:rPr>
              <w:br w:type="page"/>
              <w:t xml:space="preserve"> colorida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Impressora a</w:t>
            </w:r>
            <w:r w:rsidRPr="00F447E8">
              <w:rPr>
                <w:rFonts w:eastAsia="Calibri" w:cs="Arial"/>
                <w:sz w:val="16"/>
                <w:szCs w:val="16"/>
              </w:rPr>
              <w:br w:type="page"/>
              <w:t>jato de tinta: Resolução mínima 1200x1200dpi</w:t>
            </w:r>
            <w:r w:rsidRPr="00F447E8">
              <w:rPr>
                <w:rFonts w:eastAsia="Calibri" w:cs="Arial"/>
                <w:sz w:val="16"/>
                <w:szCs w:val="16"/>
              </w:rPr>
              <w:br w:type="page"/>
              <w:t>em preto e 4800x1200dpi em cor, velocidade</w:t>
            </w:r>
            <w:r w:rsidRPr="00F447E8">
              <w:rPr>
                <w:rFonts w:eastAsia="Calibri" w:cs="Arial"/>
                <w:sz w:val="16"/>
                <w:szCs w:val="16"/>
              </w:rPr>
              <w:br w:type="page"/>
              <w:t>mínima de 22ppm em preto e 12 ppm para cor,</w:t>
            </w:r>
            <w:r w:rsidRPr="00F447E8">
              <w:rPr>
                <w:rFonts w:eastAsia="Calibri" w:cs="Arial"/>
                <w:sz w:val="16"/>
                <w:szCs w:val="16"/>
              </w:rPr>
              <w:br w:type="page"/>
              <w:t>com conexão USB, instalada com um conjunto</w:t>
            </w:r>
            <w:r w:rsidRPr="00F447E8">
              <w:rPr>
                <w:rFonts w:eastAsia="Calibri" w:cs="Arial"/>
                <w:sz w:val="16"/>
                <w:szCs w:val="16"/>
              </w:rPr>
              <w:br w:type="page"/>
              <w:t>de consumíveis (cartuchos) para cada</w:t>
            </w:r>
            <w:r w:rsidRPr="00F447E8">
              <w:rPr>
                <w:rFonts w:eastAsia="Calibri" w:cs="Arial"/>
                <w:sz w:val="16"/>
                <w:szCs w:val="16"/>
              </w:rPr>
              <w:br w:type="page"/>
              <w:t>equipamento, devidamente instalada e conectada nos computadores/rede.</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Impressora a </w:t>
            </w:r>
            <w:r w:rsidRPr="00F447E8">
              <w:rPr>
                <w:rFonts w:eastAsia="Calibri" w:cs="Arial"/>
                <w:i/>
                <w:iCs/>
                <w:sz w:val="16"/>
                <w:szCs w:val="16"/>
              </w:rPr>
              <w:t xml:space="preserve">laser </w:t>
            </w:r>
            <w:r w:rsidRPr="00F447E8">
              <w:rPr>
                <w:rFonts w:eastAsia="Calibri" w:cs="Arial"/>
                <w:sz w:val="16"/>
                <w:szCs w:val="16"/>
              </w:rPr>
              <w:t>monocromática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exigidas: velocidade mínima de 26 ppm (páginas por minuto) em modo de impressão normal; resolução mínima de 600x600 dpi; bandejas de entrada para acomodar um total de, pelo menos, 500 (quinhentas) folhas; capacidade de utilização de papel A4, ofício, carta, envelopes, etiquetas e transparências; Interface USB padrão (compatível com Windows 98 e superiores).</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1" w:type="dxa"/>
            <w:gridSpan w:val="2"/>
            <w:tcBorders>
              <w:top w:val="single" w:sz="4" w:space="0" w:color="auto"/>
              <w:left w:val="single" w:sz="4" w:space="0" w:color="auto"/>
              <w:bottom w:val="single" w:sz="4" w:space="0" w:color="auto"/>
              <w:right w:val="single" w:sz="4" w:space="0" w:color="auto"/>
            </w:tcBorders>
            <w:vAlign w:val="center"/>
          </w:tcPr>
          <w:p w:rsidR="00E71299" w:rsidRPr="00F447E8" w:rsidRDefault="00E71299" w:rsidP="00E71299">
            <w:pPr>
              <w:numPr>
                <w:ilvl w:val="0"/>
                <w:numId w:val="19"/>
              </w:numPr>
              <w:jc w:val="both"/>
              <w:rPr>
                <w:rFonts w:eastAsia="Calibri" w:cs="Arial"/>
                <w:sz w:val="16"/>
                <w:szCs w:val="16"/>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Copiadora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Configurações mínimas: monocromática, 30 ppm, frente e verso, alceamento, material incluído.</w:t>
            </w:r>
          </w:p>
        </w:tc>
        <w:tc>
          <w:tcPr>
            <w:tcW w:w="973"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87"/>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EQUIPAMENTOS DE COMUNICAÇÃO</w:t>
            </w: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32.</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Rádio de comunicação</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Tipo walkie talkie, com sistema de mãos livres e com pilhas novas e reservas, para utilização durante o período de montagem e realização do evento.</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Unidade 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375"/>
          <w:jc w:val="center"/>
        </w:trPr>
        <w:tc>
          <w:tcPr>
            <w:tcW w:w="97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SERVIÇOS ESPECIALIZADOS</w:t>
            </w: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33.</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Motoboy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moto, capacitado para a realização</w:t>
            </w:r>
            <w:r w:rsidRPr="00F447E8">
              <w:rPr>
                <w:rFonts w:eastAsia="Calibri" w:cs="Arial"/>
                <w:sz w:val="16"/>
                <w:szCs w:val="16"/>
              </w:rPr>
              <w:br w:type="page"/>
              <w:t>de serviços de motoboy, para entrega de documentos</w:t>
            </w:r>
            <w:r w:rsidRPr="00F447E8">
              <w:rPr>
                <w:rFonts w:eastAsia="Calibri" w:cs="Arial"/>
                <w:sz w:val="16"/>
                <w:szCs w:val="16"/>
              </w:rPr>
              <w:br w:type="page"/>
              <w:t>e convites relativos aos eventos pretendidos.</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34.</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Operador de equipamento audiovisual</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operacionalizar os equipamentos audiovisuais constantes deste Termo de Referência.</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35.</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Carregador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capacitado para auxiliar no transporte, montagem, desmontagem e demais serviços inerentes à organização do evento.</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ind w:left="114"/>
              <w:jc w:val="both"/>
              <w:rPr>
                <w:rFonts w:eastAsia="Calibri" w:cs="Arial"/>
                <w:sz w:val="16"/>
                <w:szCs w:val="16"/>
              </w:rPr>
            </w:pPr>
            <w:r w:rsidRPr="00F447E8">
              <w:rPr>
                <w:rFonts w:eastAsia="Calibri" w:cs="Arial"/>
                <w:sz w:val="16"/>
                <w:szCs w:val="16"/>
              </w:rPr>
              <w:t>36.</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 xml:space="preserve">Vigilância </w:t>
            </w:r>
            <w:r w:rsidRPr="00F447E8">
              <w:rPr>
                <w:rFonts w:eastAsia="Calibri" w:cs="Arial"/>
                <w:sz w:val="16"/>
                <w:szCs w:val="16"/>
              </w:rPr>
              <w:br w:type="page"/>
              <w:t>desarmada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r w:rsidRPr="00F447E8">
              <w:rPr>
                <w:rFonts w:eastAsia="Calibri" w:cs="Arial"/>
                <w:sz w:val="16"/>
                <w:szCs w:val="16"/>
              </w:rPr>
              <w:t>Profissional com formação técnica comprovada,</w:t>
            </w:r>
            <w:r w:rsidRPr="00F447E8">
              <w:rPr>
                <w:rFonts w:eastAsia="Calibri" w:cs="Arial"/>
                <w:sz w:val="16"/>
                <w:szCs w:val="16"/>
              </w:rPr>
              <w:br w:type="page"/>
              <w:t>para prestar serviços de vigilância e segurança</w:t>
            </w:r>
            <w:r w:rsidRPr="00F447E8">
              <w:rPr>
                <w:rFonts w:eastAsia="Calibri" w:cs="Arial"/>
                <w:sz w:val="16"/>
                <w:szCs w:val="16"/>
              </w:rPr>
              <w:br w:type="page"/>
              <w:t>desarmada das instalações do evento, devidamente</w:t>
            </w:r>
            <w:r w:rsidRPr="00F447E8">
              <w:rPr>
                <w:rFonts w:eastAsia="Calibri" w:cs="Arial"/>
                <w:sz w:val="16"/>
                <w:szCs w:val="16"/>
              </w:rPr>
              <w:br w:type="page"/>
              <w:t>uniformizado e munido dos equipamentos</w:t>
            </w:r>
            <w:r w:rsidRPr="00F447E8">
              <w:rPr>
                <w:rFonts w:eastAsia="Calibri" w:cs="Arial"/>
                <w:sz w:val="16"/>
                <w:szCs w:val="16"/>
              </w:rPr>
              <w:br w:type="page"/>
              <w:t>necessários ao desempenho de suas funções.</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hideMark/>
          </w:tcPr>
          <w:p w:rsidR="00E71299" w:rsidRPr="00F447E8" w:rsidRDefault="00E71299" w:rsidP="00FD4BFE">
            <w:pPr>
              <w:jc w:val="both"/>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Default="00E71299" w:rsidP="00E71299">
      <w:pPr>
        <w:jc w:val="both"/>
        <w:rPr>
          <w:rFonts w:cs="Arial"/>
          <w:b/>
          <w:sz w:val="16"/>
          <w:szCs w:val="16"/>
        </w:rPr>
      </w:pPr>
    </w:p>
    <w:p w:rsidR="00E71299" w:rsidRPr="00F447E8" w:rsidRDefault="00E71299" w:rsidP="00E71299">
      <w:pPr>
        <w:jc w:val="both"/>
        <w:rPr>
          <w:rFonts w:cs="Arial"/>
          <w:b/>
          <w:sz w:val="16"/>
          <w:szCs w:val="16"/>
        </w:rPr>
      </w:pPr>
    </w:p>
    <w:p w:rsidR="00E71299" w:rsidRPr="00F447E8" w:rsidRDefault="00E71299" w:rsidP="00E71299">
      <w:pPr>
        <w:jc w:val="both"/>
        <w:rPr>
          <w:rFonts w:cs="Arial"/>
          <w:b/>
        </w:rPr>
      </w:pPr>
      <w:r w:rsidRPr="00F447E8">
        <w:rPr>
          <w:rFonts w:cs="Arial"/>
          <w:b/>
          <w:sz w:val="16"/>
          <w:szCs w:val="16"/>
        </w:rPr>
        <w:t>LOTE III – Eventos Artísticos Culturais</w:t>
      </w:r>
    </w:p>
    <w:tbl>
      <w:tblPr>
        <w:tblW w:w="981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483"/>
        <w:gridCol w:w="3764"/>
        <w:gridCol w:w="969"/>
        <w:gridCol w:w="854"/>
        <w:gridCol w:w="973"/>
        <w:gridCol w:w="1134"/>
      </w:tblGrid>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376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r w:rsidRPr="00F447E8">
              <w:rPr>
                <w:rFonts w:eastAsia="Calibri" w:cs="Arial"/>
                <w:b/>
                <w:bCs/>
                <w:sz w:val="16"/>
                <w:szCs w:val="16"/>
              </w:rPr>
              <w:t>Eventos artísticos e acadêmicos</w:t>
            </w:r>
          </w:p>
        </w:tc>
        <w:tc>
          <w:tcPr>
            <w:tcW w:w="969"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37.</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Organização de eventos e programações artísticas e acadêmicas de pequeno porte</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E1674D" w:rsidRDefault="00E71299" w:rsidP="00FD4BFE">
            <w:pPr>
              <w:jc w:val="both"/>
              <w:rPr>
                <w:rFonts w:cs="Arial"/>
                <w:sz w:val="16"/>
                <w:szCs w:val="16"/>
              </w:rPr>
            </w:pPr>
            <w:r w:rsidRPr="00F447E8">
              <w:rPr>
                <w:rFonts w:eastAsia="Calibri" w:cs="Arial"/>
                <w:sz w:val="16"/>
                <w:szCs w:val="16"/>
              </w:rPr>
              <w:t xml:space="preserve">Coordenado por profissional com experiência comprovada (sujeito à prévia aprovação pela CONTRATANTE) em regime de dedicação exclusiva durante a realização dos eventos, o </w:t>
            </w:r>
            <w:r w:rsidRPr="00F447E8">
              <w:rPr>
                <w:rFonts w:cs="Arial"/>
                <w:sz w:val="16"/>
                <w:szCs w:val="16"/>
              </w:rPr>
              <w:t xml:space="preserve">serviço inclui Pré-produção (providências relativas a garantia da logística e programação dos eventos), produção (administração da programação e pessoal envolvido durante a realização do evento), desprodução (administração da logística de encerramento e desmontagem do evento) e pós-produção (elaboração de relatório conforme modelo a ser fornecido pela CONTRATANTE) de evento ou programação artística (como </w:t>
            </w:r>
            <w:r w:rsidRPr="00F447E8">
              <w:rPr>
                <w:rFonts w:eastAsia="Calibri" w:cs="Arial"/>
                <w:sz w:val="16"/>
                <w:szCs w:val="16"/>
              </w:rPr>
              <w:t xml:space="preserve">shows, exposições, peças teatrais, festivais de cinema) ou  acadêmica (como congressos, seminários, colóquios e fóruns) </w:t>
            </w:r>
            <w:r w:rsidRPr="00F447E8">
              <w:rPr>
                <w:rFonts w:cs="Arial"/>
                <w:sz w:val="16"/>
                <w:szCs w:val="16"/>
              </w:rPr>
              <w:t xml:space="preserve">com abrangência local, estadual, regional, nacional ou internacional com duração de até 15 dias e pré-produção de até seis meses.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Evento</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38.</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Operador de equipamento audiovisual</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sz w:val="16"/>
                <w:szCs w:val="16"/>
              </w:rPr>
              <w:t xml:space="preserve">Profissional capacitado para operacionalizar os equipamentos audiovisuais constantes deste Termo de Referência.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39.</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cs="Arial"/>
                <w:sz w:val="16"/>
                <w:szCs w:val="16"/>
              </w:rPr>
              <w:t>Técnico em Sonorização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cs="Arial"/>
                <w:sz w:val="16"/>
                <w:szCs w:val="16"/>
              </w:rPr>
              <w:t xml:space="preserve">Profissional responsável pela operação da aparelhagem e sistemas de som antes e durante a realização de eventos e atividades artístico-culturais diversificadas como espetáculos cênicos, de teatro e dança; assegurar, a CONTRATANTE, a trilha sonora planejada. Estudar a trilha sonora dos eventos e espetáculos com os diretores e/ou organizadores e orientar a instalação de microfones e outros aparelhos para dotar os eventos e espetáculo dos efeitos sonoros previstos. Participar dos ensaios dos eventos e espetáculos, observando a movimentação dos envolvidos e as necessidades sonoras, para subsidiar suas atividades durante os espetáculos. Verificar as condições de funcionamento da aparelhagem de som, testando os mecanismos, observando as caixas acústicas, para solicitar manutenção técnica e assegurar o desempenho correto dos mesmos durante os eventos e espetáculos. Executar outras tarefas correlatas conforme necessidades do serviço e orientação da CONTRATANTE.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tabs>
                <w:tab w:val="left" w:pos="3686"/>
              </w:tabs>
              <w:jc w:val="both"/>
              <w:rPr>
                <w:rFonts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40.</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cs="Arial"/>
                <w:sz w:val="16"/>
                <w:szCs w:val="16"/>
              </w:rPr>
              <w:t>Sonoplastia</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autoSpaceDE w:val="0"/>
              <w:autoSpaceDN w:val="0"/>
              <w:adjustRightInd w:val="0"/>
              <w:jc w:val="both"/>
              <w:rPr>
                <w:rFonts w:cs="Arial"/>
                <w:sz w:val="16"/>
                <w:szCs w:val="16"/>
              </w:rPr>
            </w:pPr>
            <w:r w:rsidRPr="00F447E8">
              <w:rPr>
                <w:rFonts w:cs="Arial"/>
                <w:sz w:val="16"/>
                <w:szCs w:val="16"/>
              </w:rPr>
              <w:t>Profissional responsável pela elaboração do fundo musical ou efeitos sonoros especiais, ao vivo ou gravados, selecionando músicas, efeitos adequados ao texto e de comum acordo com as especificações da CONTRATANTE; pesquisa</w:t>
            </w:r>
          </w:p>
          <w:p w:rsidR="00E71299" w:rsidRPr="00F447E8" w:rsidRDefault="00E71299" w:rsidP="00FD4BFE">
            <w:pPr>
              <w:jc w:val="both"/>
              <w:rPr>
                <w:rFonts w:cs="Arial"/>
                <w:sz w:val="16"/>
                <w:szCs w:val="16"/>
              </w:rPr>
            </w:pPr>
            <w:r w:rsidRPr="00F447E8">
              <w:rPr>
                <w:rFonts w:cs="Arial"/>
                <w:sz w:val="16"/>
                <w:szCs w:val="16"/>
              </w:rPr>
              <w:t xml:space="preserve">as músicas ou efeitos, para montar a trilha sonora; montar e operar a aparelhagem de som produzindo os efeitos planejados pela CONTRATANTE. 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autoSpaceDE w:val="0"/>
              <w:autoSpaceDN w:val="0"/>
              <w:adjustRightInd w:val="0"/>
              <w:jc w:val="both"/>
              <w:rPr>
                <w:rFonts w:eastAsia="Calibri" w:cs="Arial"/>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41.</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Designer de iluminação para exposição – criação e execução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bCs/>
                <w:sz w:val="16"/>
                <w:szCs w:val="16"/>
              </w:rPr>
              <w:t xml:space="preserve">Profissional com comprovada experiência, sujeito à prévia aprovação pela CONTRATANTE, responsável pela criação e elaboração de projeto de iluminação para exposição de artes visuais bem como pela execução do projeto apoiado pelo técnico de iluminação. O projeto deverá ser criado com base nas informações repassadas pela CONTRATANTE sobre os elementos artísticos constitutivos do evento e sobre a infraestrutura do mesmo. O profissional contratado deverá fazer pelo menos uma visita ao local da exposição e estar presente na montagem.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pStyle w:val="pmat"/>
              <w:spacing w:before="0" w:beforeAutospacing="0" w:after="0" w:afterAutospacing="0"/>
              <w:jc w:val="both"/>
              <w:rPr>
                <w:rFonts w:ascii="Arial" w:eastAsia="Calibri" w:hAnsi="Arial" w:cs="Arial"/>
                <w:bCs/>
                <w:sz w:val="16"/>
                <w:szCs w:val="16"/>
              </w:rPr>
            </w:pPr>
          </w:p>
          <w:p w:rsidR="00E71299" w:rsidRPr="00F447E8" w:rsidRDefault="00E71299" w:rsidP="00FD4BFE">
            <w:pPr>
              <w:jc w:val="both"/>
              <w:rPr>
                <w:rFonts w:eastAsia="Calibri" w:cs="Arial"/>
                <w:bCs/>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Exposição</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r w:rsidRPr="00F447E8">
              <w:rPr>
                <w:rFonts w:eastAsia="Calibri" w:cs="Arial"/>
                <w:sz w:val="16"/>
                <w:szCs w:val="16"/>
              </w:rPr>
              <w:t>42.</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Técnico de iluminação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cs="Arial"/>
                <w:sz w:val="16"/>
                <w:szCs w:val="16"/>
              </w:rPr>
            </w:pPr>
            <w:r w:rsidRPr="00F447E8">
              <w:rPr>
                <w:rFonts w:eastAsia="Calibri" w:cs="Arial"/>
                <w:bCs/>
                <w:sz w:val="16"/>
                <w:szCs w:val="16"/>
              </w:rPr>
              <w:t xml:space="preserve">Profissional com formação em curso técnico e experiência comprovada sujeito a prévia aprovação pela CONTRATANTE encarregado da operação do equipamento de iluminação segundo orientação do designer de iluminação ou da coordenação do evento ou programação. </w:t>
            </w:r>
            <w:r w:rsidRPr="00F447E8">
              <w:rPr>
                <w:rFonts w:cs="Arial"/>
                <w:sz w:val="16"/>
                <w:szCs w:val="16"/>
              </w:rPr>
              <w:t xml:space="preserve">A CONTRATADA deverá </w:t>
            </w:r>
            <w:r w:rsidRPr="00F447E8">
              <w:rPr>
                <w:rStyle w:val="apple-style-span"/>
                <w:rFonts w:cs="Arial"/>
                <w:bCs/>
                <w:sz w:val="16"/>
                <w:szCs w:val="16"/>
              </w:rPr>
              <w:t>facilitar o acompanhamento de todo o processo de produção por parte de alunos, professores e técnicos, fornecendo informações técnicas e administrativas.</w:t>
            </w:r>
          </w:p>
          <w:p w:rsidR="00E71299" w:rsidRPr="00F447E8" w:rsidRDefault="00E71299" w:rsidP="00FD4BFE">
            <w:pPr>
              <w:jc w:val="both"/>
              <w:rPr>
                <w:rFonts w:eastAsia="Calibri" w:cs="Arial"/>
                <w:bCs/>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Diária</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trHeight w:val="472"/>
          <w:jc w:val="center"/>
        </w:trPr>
        <w:tc>
          <w:tcPr>
            <w:tcW w:w="9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71299" w:rsidRPr="00F447E8" w:rsidRDefault="00E71299" w:rsidP="00FD4BFE">
            <w:pPr>
              <w:jc w:val="center"/>
              <w:rPr>
                <w:rFonts w:eastAsia="Calibri" w:cs="Arial"/>
                <w:sz w:val="16"/>
                <w:szCs w:val="16"/>
              </w:rPr>
            </w:pPr>
            <w:r w:rsidRPr="00F447E8">
              <w:rPr>
                <w:rFonts w:eastAsia="Calibri" w:cs="Arial"/>
                <w:b/>
                <w:bCs/>
                <w:sz w:val="16"/>
                <w:szCs w:val="16"/>
              </w:rPr>
              <w:t>LOCAÇÃO DE AMBIENTE</w:t>
            </w: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43.</w:t>
            </w: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de 50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80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150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300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500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Auditório 800 lugares</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r w:rsidR="00E71299" w:rsidRPr="00F447E8" w:rsidTr="00FD4BFE">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48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cs="Arial"/>
                <w:sz w:val="16"/>
                <w:szCs w:val="16"/>
              </w:rPr>
            </w:pPr>
            <w:r w:rsidRPr="00F447E8">
              <w:rPr>
                <w:rFonts w:cs="Arial"/>
                <w:sz w:val="16"/>
                <w:szCs w:val="16"/>
              </w:rPr>
              <w:t>Locação de espaço físico</w:t>
            </w:r>
          </w:p>
        </w:tc>
        <w:tc>
          <w:tcPr>
            <w:tcW w:w="376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pStyle w:val="pmat"/>
              <w:spacing w:before="0" w:beforeAutospacing="0" w:after="0" w:afterAutospacing="0"/>
              <w:jc w:val="both"/>
              <w:rPr>
                <w:rFonts w:ascii="Arial" w:eastAsia="Calibri" w:hAnsi="Arial" w:cs="Arial"/>
                <w:bCs/>
                <w:sz w:val="16"/>
                <w:szCs w:val="16"/>
              </w:rPr>
            </w:pPr>
            <w:r w:rsidRPr="00F447E8">
              <w:rPr>
                <w:rFonts w:ascii="Arial" w:eastAsia="Calibri" w:hAnsi="Arial" w:cs="Arial"/>
                <w:bCs/>
                <w:sz w:val="16"/>
                <w:szCs w:val="16"/>
              </w:rPr>
              <w:t>Salas para GT</w:t>
            </w:r>
          </w:p>
        </w:tc>
        <w:tc>
          <w:tcPr>
            <w:tcW w:w="969"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center"/>
              <w:rPr>
                <w:rFonts w:eastAsia="Calibri" w:cs="Arial"/>
                <w:sz w:val="16"/>
                <w:szCs w:val="16"/>
              </w:rPr>
            </w:pPr>
            <w:r w:rsidRPr="00F447E8">
              <w:rPr>
                <w:rFonts w:eastAsia="Calibri" w:cs="Arial"/>
                <w:sz w:val="16"/>
                <w:szCs w:val="16"/>
              </w:rPr>
              <w:t>UD</w:t>
            </w:r>
          </w:p>
        </w:tc>
        <w:tc>
          <w:tcPr>
            <w:tcW w:w="85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973"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1299" w:rsidRPr="00F447E8" w:rsidRDefault="00E71299" w:rsidP="00FD4BFE">
            <w:pPr>
              <w:jc w:val="both"/>
              <w:rPr>
                <w:rFonts w:eastAsia="Calibri" w:cs="Arial"/>
                <w:sz w:val="16"/>
                <w:szCs w:val="16"/>
              </w:rPr>
            </w:pPr>
          </w:p>
        </w:tc>
      </w:tr>
    </w:tbl>
    <w:p w:rsidR="00E71299" w:rsidRPr="00F447E8" w:rsidRDefault="00E71299" w:rsidP="00E71299">
      <w:pPr>
        <w:ind w:left="360" w:hanging="644"/>
        <w:jc w:val="both"/>
        <w:rPr>
          <w:rFonts w:cs="Arial"/>
          <w:sz w:val="16"/>
          <w:szCs w:val="16"/>
        </w:rPr>
      </w:pPr>
    </w:p>
    <w:p w:rsidR="00E71299" w:rsidRPr="00F447E8" w:rsidRDefault="00E71299" w:rsidP="00E71299">
      <w:pPr>
        <w:ind w:left="360" w:hanging="644"/>
        <w:jc w:val="both"/>
        <w:rPr>
          <w:rFonts w:cs="Arial"/>
          <w:sz w:val="16"/>
          <w:szCs w:val="16"/>
        </w:rPr>
      </w:pPr>
    </w:p>
    <w:p w:rsidR="00E71299" w:rsidRPr="00F447E8" w:rsidRDefault="00E71299" w:rsidP="00E71299">
      <w:pPr>
        <w:ind w:left="567" w:right="284"/>
        <w:jc w:val="both"/>
        <w:rPr>
          <w:rFonts w:cs="Arial"/>
          <w:szCs w:val="22"/>
        </w:rPr>
      </w:pPr>
      <w:r w:rsidRPr="00F447E8">
        <w:rPr>
          <w:rFonts w:cs="Arial"/>
          <w:b/>
          <w:szCs w:val="22"/>
        </w:rPr>
        <w:t>Obs.:</w:t>
      </w:r>
      <w:r w:rsidRPr="00F447E8">
        <w:rPr>
          <w:rFonts w:cs="Arial"/>
          <w:szCs w:val="22"/>
        </w:rPr>
        <w:t xml:space="preserve"> Nos serviços deverão ser inclusos as despesas com a mão-de-obra, equipamento e assessórios necessários para sua execução, tais como cadeiras, mesas praticáveis quando necessários.</w:t>
      </w:r>
    </w:p>
    <w:p w:rsidR="00E71299" w:rsidRPr="00F447E8" w:rsidRDefault="00E71299" w:rsidP="00E71299">
      <w:pPr>
        <w:ind w:left="567" w:right="284"/>
        <w:jc w:val="both"/>
        <w:rPr>
          <w:rFonts w:cs="Arial"/>
          <w:sz w:val="16"/>
          <w:szCs w:val="16"/>
        </w:rPr>
      </w:pPr>
    </w:p>
    <w:p w:rsidR="00E71299" w:rsidRPr="00F447E8" w:rsidRDefault="00E71299" w:rsidP="00E71299">
      <w:pPr>
        <w:ind w:left="567" w:right="284"/>
        <w:jc w:val="both"/>
        <w:rPr>
          <w:rFonts w:cs="Arial"/>
          <w:sz w:val="16"/>
          <w:szCs w:val="16"/>
        </w:rPr>
      </w:pPr>
    </w:p>
    <w:p w:rsidR="00E71299" w:rsidRPr="00F447E8" w:rsidRDefault="00E71299" w:rsidP="00E71299">
      <w:pPr>
        <w:ind w:left="567" w:right="284"/>
        <w:jc w:val="both"/>
        <w:rPr>
          <w:rFonts w:cs="Arial"/>
          <w:b/>
        </w:rPr>
      </w:pPr>
      <w:r w:rsidRPr="00F447E8">
        <w:rPr>
          <w:rFonts w:cs="Arial"/>
          <w:b/>
        </w:rPr>
        <w:t>EQUIPAMENTOS</w:t>
      </w:r>
    </w:p>
    <w:p w:rsidR="00E71299" w:rsidRPr="00F447E8" w:rsidRDefault="00E71299" w:rsidP="00E71299">
      <w:pPr>
        <w:ind w:right="284"/>
        <w:jc w:val="both"/>
        <w:rPr>
          <w:rFonts w:cs="Arial"/>
          <w:sz w:val="16"/>
          <w:szCs w:val="16"/>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20320</wp:posOffset>
                </wp:positionV>
                <wp:extent cx="5671185" cy="642620"/>
                <wp:effectExtent l="5715" t="6350" r="9525" b="825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42620"/>
                        </a:xfrm>
                        <a:prstGeom prst="rect">
                          <a:avLst/>
                        </a:prstGeom>
                        <a:solidFill>
                          <a:srgbClr val="FFFFFF"/>
                        </a:solidFill>
                        <a:ln w="9525">
                          <a:solidFill>
                            <a:srgbClr val="000000"/>
                          </a:solidFill>
                          <a:miter lim="800000"/>
                          <a:headEnd/>
                          <a:tailEnd/>
                        </a:ln>
                      </wps:spPr>
                      <wps:txbx>
                        <w:txbxContent>
                          <w:p w:rsidR="00BA6909" w:rsidRPr="004F0398" w:rsidRDefault="00BA6909" w:rsidP="00E71299">
                            <w:pPr>
                              <w:jc w:val="both"/>
                              <w:rPr>
                                <w:rFonts w:cs="Arial"/>
                              </w:rPr>
                            </w:pPr>
                            <w:r w:rsidRPr="004F0398">
                              <w:rPr>
                                <w:rFonts w:cs="Arial"/>
                              </w:rPr>
                              <w:t>Os serviços deverão ser acompanhados dos respectivos técnicos, bem como dos equipamentos e acessórios: tela de projeção, DVD, Notebook, sonorização, caixa de som, microfones, quadro branco, flip chart e data-show.</w:t>
                            </w:r>
                          </w:p>
                          <w:p w:rsidR="00BA6909" w:rsidRDefault="00BA6909" w:rsidP="00E7129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15pt;margin-top:1.6pt;width:446.5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">
                <v:textbox>
                  <w:txbxContent>
                    <w:p w:rsidR="00FD4BFE" w:rsidRPr="004F0398" w:rsidRDefault="00FD4BFE" w:rsidP="00E71299">
                      <w:pPr>
                        <w:jc w:val="both"/>
                        <w:rPr>
                          <w:rFonts w:cs="Arial"/>
                        </w:rPr>
                      </w:pPr>
                      <w:r w:rsidRPr="004F0398">
                        <w:rPr>
                          <w:rFonts w:cs="Arial"/>
                        </w:rPr>
                        <w:t xml:space="preserve">Os serviços deverão ser acompanhados dos respectivos técnicos, bem como dos equipamentos e acessórios: tela de projeção, DVD, Notebook, sonorização, caixa de som, microfones, quadro branco, </w:t>
                      </w:r>
                      <w:proofErr w:type="spellStart"/>
                      <w:r w:rsidRPr="004F0398">
                        <w:rPr>
                          <w:rFonts w:cs="Arial"/>
                        </w:rPr>
                        <w:t>flip</w:t>
                      </w:r>
                      <w:proofErr w:type="spellEnd"/>
                      <w:r w:rsidRPr="004F0398">
                        <w:rPr>
                          <w:rFonts w:cs="Arial"/>
                        </w:rPr>
                        <w:t xml:space="preserve"> </w:t>
                      </w:r>
                      <w:proofErr w:type="spellStart"/>
                      <w:r w:rsidRPr="004F0398">
                        <w:rPr>
                          <w:rFonts w:cs="Arial"/>
                        </w:rPr>
                        <w:t>chart</w:t>
                      </w:r>
                      <w:proofErr w:type="spellEnd"/>
                      <w:r w:rsidRPr="004F0398">
                        <w:rPr>
                          <w:rFonts w:cs="Arial"/>
                        </w:rPr>
                        <w:t xml:space="preserve"> e </w:t>
                      </w:r>
                      <w:proofErr w:type="spellStart"/>
                      <w:r w:rsidRPr="004F0398">
                        <w:rPr>
                          <w:rFonts w:cs="Arial"/>
                        </w:rPr>
                        <w:t>data-show</w:t>
                      </w:r>
                      <w:proofErr w:type="spellEnd"/>
                      <w:r w:rsidRPr="004F0398">
                        <w:rPr>
                          <w:rFonts w:cs="Arial"/>
                        </w:rPr>
                        <w:t>.</w:t>
                      </w:r>
                    </w:p>
                    <w:p w:rsidR="00FD4BFE" w:rsidRDefault="00FD4BFE" w:rsidP="00E71299">
                      <w:pPr>
                        <w:jc w:val="both"/>
                      </w:pPr>
                    </w:p>
                  </w:txbxContent>
                </v:textbox>
              </v:shape>
            </w:pict>
          </mc:Fallback>
        </mc:AlternateContent>
      </w:r>
      <w:r w:rsidRPr="00F447E8">
        <w:rPr>
          <w:rFonts w:cs="Arial"/>
          <w:sz w:val="16"/>
          <w:szCs w:val="16"/>
        </w:rPr>
        <w:t xml:space="preserve">             </w:t>
      </w: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Pr="00F447E8" w:rsidRDefault="00E71299" w:rsidP="00E71299">
      <w:pPr>
        <w:ind w:right="284"/>
        <w:jc w:val="both"/>
        <w:rPr>
          <w:rFonts w:cs="Arial"/>
          <w:sz w:val="16"/>
          <w:szCs w:val="16"/>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E71299" w:rsidRDefault="00E71299" w:rsidP="00E71299">
      <w:pPr>
        <w:jc w:val="both"/>
        <w:rPr>
          <w:rFonts w:cs="Arial"/>
          <w:b/>
          <w:bCs/>
          <w:szCs w:val="22"/>
          <w:lang w:eastAsia="en-US"/>
        </w:rPr>
      </w:pPr>
    </w:p>
    <w:p w:rsidR="00DB01E8" w:rsidRDefault="00DB01E8" w:rsidP="00E71299">
      <w:pPr>
        <w:jc w:val="both"/>
        <w:rPr>
          <w:rFonts w:cs="Arial"/>
          <w:b/>
          <w:bCs/>
          <w:szCs w:val="22"/>
          <w:lang w:eastAsia="en-US"/>
        </w:rPr>
      </w:pPr>
    </w:p>
    <w:p w:rsidR="00DB01E8" w:rsidRDefault="00DB01E8" w:rsidP="00E71299">
      <w:pPr>
        <w:jc w:val="both"/>
        <w:rPr>
          <w:rFonts w:cs="Arial"/>
          <w:b/>
          <w:bCs/>
          <w:szCs w:val="22"/>
          <w:lang w:eastAsia="en-US"/>
        </w:rPr>
      </w:pPr>
    </w:p>
    <w:p w:rsidR="00DB01E8" w:rsidRDefault="00DB01E8" w:rsidP="00E71299">
      <w:pPr>
        <w:jc w:val="both"/>
        <w:rPr>
          <w:rFonts w:cs="Arial"/>
          <w:b/>
          <w:bCs/>
          <w:szCs w:val="22"/>
          <w:lang w:eastAsia="en-US"/>
        </w:rPr>
      </w:pPr>
    </w:p>
    <w:p w:rsidR="00E71299" w:rsidRDefault="00E71299" w:rsidP="00E71299">
      <w:pPr>
        <w:jc w:val="center"/>
        <w:rPr>
          <w:rFonts w:cs="Arial"/>
          <w:b/>
          <w:bCs/>
          <w:szCs w:val="22"/>
          <w:u w:val="single"/>
          <w:lang w:eastAsia="en-US"/>
        </w:rPr>
      </w:pPr>
      <w:r w:rsidRPr="00E71299">
        <w:rPr>
          <w:rFonts w:cs="Arial"/>
          <w:b/>
          <w:bCs/>
          <w:szCs w:val="22"/>
          <w:u w:val="single"/>
          <w:lang w:eastAsia="en-US"/>
        </w:rPr>
        <w:t>ANEXO II</w:t>
      </w:r>
    </w:p>
    <w:p w:rsidR="00E71299" w:rsidRDefault="00E71299" w:rsidP="00E71299">
      <w:pPr>
        <w:jc w:val="center"/>
        <w:rPr>
          <w:rFonts w:cs="Arial"/>
          <w:b/>
          <w:bCs/>
          <w:szCs w:val="22"/>
          <w:u w:val="single"/>
          <w:lang w:eastAsia="en-US"/>
        </w:rPr>
      </w:pPr>
    </w:p>
    <w:p w:rsidR="00E71299" w:rsidRDefault="00E71299" w:rsidP="00E71299">
      <w:pPr>
        <w:jc w:val="center"/>
        <w:rPr>
          <w:rFonts w:cs="Arial"/>
          <w:b/>
          <w:bCs/>
          <w:szCs w:val="22"/>
          <w:u w:val="single"/>
          <w:lang w:eastAsia="en-US"/>
        </w:rPr>
      </w:pPr>
    </w:p>
    <w:p w:rsidR="00FD4BFE" w:rsidRPr="00ED4FC8" w:rsidRDefault="00FD4BFE" w:rsidP="00FD4BFE">
      <w:pPr>
        <w:autoSpaceDE w:val="0"/>
        <w:autoSpaceDN w:val="0"/>
        <w:adjustRightInd w:val="0"/>
        <w:rPr>
          <w:rFonts w:cs="Arial"/>
          <w:b/>
          <w:bCs/>
          <w:szCs w:val="22"/>
        </w:rPr>
      </w:pPr>
      <w:r w:rsidRPr="006B71EF">
        <w:rPr>
          <w:rFonts w:cs="Arial"/>
          <w:b/>
          <w:bCs/>
          <w:szCs w:val="22"/>
          <w:lang w:eastAsia="en-US"/>
        </w:rPr>
        <w:t xml:space="preserve">Minuta </w:t>
      </w:r>
      <w:r w:rsidR="006B71EF" w:rsidRPr="006B71EF">
        <w:rPr>
          <w:rFonts w:cs="Arial"/>
          <w:b/>
          <w:bCs/>
          <w:szCs w:val="22"/>
          <w:lang w:eastAsia="en-US"/>
        </w:rPr>
        <w:t xml:space="preserve">do </w:t>
      </w:r>
      <w:r w:rsidRPr="006B71EF">
        <w:rPr>
          <w:rFonts w:cs="Arial"/>
          <w:b/>
          <w:bCs/>
          <w:szCs w:val="22"/>
        </w:rPr>
        <w:t>CONTRATO</w:t>
      </w:r>
      <w:r w:rsidRPr="00ED4FC8">
        <w:rPr>
          <w:rFonts w:cs="Arial"/>
          <w:b/>
          <w:bCs/>
          <w:szCs w:val="22"/>
        </w:rPr>
        <w:t xml:space="preserve"> Nº ______/201</w:t>
      </w:r>
      <w:r w:rsidR="006B71EF">
        <w:rPr>
          <w:rFonts w:cs="Arial"/>
          <w:b/>
          <w:bCs/>
          <w:szCs w:val="22"/>
        </w:rPr>
        <w:t>3</w:t>
      </w:r>
      <w:r w:rsidRPr="00ED4FC8">
        <w:rPr>
          <w:rFonts w:cs="Arial"/>
          <w:b/>
          <w:bCs/>
          <w:szCs w:val="22"/>
        </w:rPr>
        <w:t>.</w:t>
      </w:r>
    </w:p>
    <w:p w:rsidR="00FD4BFE" w:rsidRPr="00ED4FC8" w:rsidRDefault="00FD4BFE" w:rsidP="00FD4BFE">
      <w:pPr>
        <w:autoSpaceDE w:val="0"/>
        <w:autoSpaceDN w:val="0"/>
        <w:adjustRightInd w:val="0"/>
        <w:jc w:val="both"/>
        <w:rPr>
          <w:rFonts w:cs="Arial"/>
          <w:szCs w:val="22"/>
        </w:rPr>
      </w:pPr>
    </w:p>
    <w:p w:rsidR="00FD4BFE" w:rsidRDefault="00FD4BFE" w:rsidP="00FD4BFE">
      <w:pPr>
        <w:autoSpaceDE w:val="0"/>
        <w:autoSpaceDN w:val="0"/>
        <w:adjustRightInd w:val="0"/>
        <w:jc w:val="both"/>
        <w:rPr>
          <w:rFonts w:cs="Arial"/>
          <w:szCs w:val="22"/>
        </w:rPr>
      </w:pPr>
    </w:p>
    <w:p w:rsidR="00CF28BE" w:rsidRPr="00ED4FC8" w:rsidRDefault="00CF28BE" w:rsidP="00FD4BFE">
      <w:pPr>
        <w:autoSpaceDE w:val="0"/>
        <w:autoSpaceDN w:val="0"/>
        <w:adjustRightInd w:val="0"/>
        <w:jc w:val="both"/>
        <w:rPr>
          <w:rFonts w:cs="Arial"/>
          <w:szCs w:val="22"/>
        </w:rPr>
      </w:pPr>
    </w:p>
    <w:p w:rsidR="00FD4BFE" w:rsidRPr="009C7B05" w:rsidRDefault="00FD4BFE" w:rsidP="00FD4BFE">
      <w:pPr>
        <w:pStyle w:val="Corpodetexto"/>
        <w:spacing w:after="0"/>
        <w:ind w:left="2268"/>
        <w:jc w:val="both"/>
        <w:rPr>
          <w:rFonts w:ascii="Arial" w:hAnsi="Arial" w:cs="Arial"/>
          <w:b/>
          <w:szCs w:val="22"/>
        </w:rPr>
      </w:pPr>
      <w:r w:rsidRPr="009C7B05">
        <w:rPr>
          <w:rFonts w:ascii="Arial" w:hAnsi="Arial" w:cs="Arial"/>
          <w:b/>
          <w:szCs w:val="22"/>
        </w:rPr>
        <w:t xml:space="preserve">CONTRATO DE PRESTAÇÃO DE SERVIÇOS DE </w:t>
      </w:r>
      <w:r w:rsidR="006B71EF" w:rsidRPr="009C7B05">
        <w:rPr>
          <w:rFonts w:ascii="Arial" w:hAnsi="Arial" w:cs="Arial"/>
          <w:b/>
        </w:rPr>
        <w:t>APOIO À REALIZAÇÃO DE EVENTOS</w:t>
      </w:r>
      <w:r w:rsidRPr="009C7B05">
        <w:rPr>
          <w:rFonts w:ascii="Arial" w:hAnsi="Arial" w:cs="Arial"/>
          <w:b/>
          <w:szCs w:val="22"/>
        </w:rPr>
        <w:t xml:space="preserve">, QUE ENTRE SI CELEBRAM DE UM LADO, COMO CONTRATANTE, A FUNDAÇÃO DE CIÊNCIA E TECNOLOGIA GUAMÁ – FUNDAÇÃO GUAMÁ E DO OUTRO, COMO CONTRATADA, </w:t>
      </w:r>
      <w:r w:rsidR="006B71EF" w:rsidRPr="009C7B05">
        <w:rPr>
          <w:rFonts w:ascii="Arial" w:hAnsi="Arial" w:cs="Arial"/>
          <w:b/>
          <w:szCs w:val="22"/>
        </w:rPr>
        <w:t>XXXXXXXXXXXX</w:t>
      </w:r>
      <w:r w:rsidRPr="009C7B05">
        <w:rPr>
          <w:rFonts w:ascii="Arial" w:hAnsi="Arial" w:cs="Arial"/>
          <w:b/>
          <w:szCs w:val="22"/>
        </w:rPr>
        <w:t>, COMO ABAIXO MELHOR SE DECLARA:</w:t>
      </w:r>
    </w:p>
    <w:p w:rsidR="00FD4BFE" w:rsidRPr="009C7B05" w:rsidRDefault="00FD4BFE" w:rsidP="00FD4BFE">
      <w:pPr>
        <w:jc w:val="both"/>
        <w:rPr>
          <w:rFonts w:cs="Arial"/>
          <w:b/>
          <w:bCs/>
          <w:color w:val="000000"/>
          <w:szCs w:val="22"/>
        </w:rPr>
      </w:pPr>
      <w:r w:rsidRPr="009C7B05">
        <w:rPr>
          <w:rFonts w:cs="Arial"/>
          <w:b/>
          <w:szCs w:val="22"/>
        </w:rPr>
        <w:t xml:space="preserve"> </w:t>
      </w:r>
    </w:p>
    <w:p w:rsidR="00FD4BFE" w:rsidRPr="009C7B05" w:rsidRDefault="00FD4BFE" w:rsidP="00FD4BFE">
      <w:pPr>
        <w:autoSpaceDE w:val="0"/>
        <w:autoSpaceDN w:val="0"/>
        <w:adjustRightInd w:val="0"/>
        <w:ind w:left="3402"/>
        <w:jc w:val="both"/>
        <w:rPr>
          <w:rFonts w:cs="Arial"/>
          <w:b/>
          <w:bCs/>
          <w:color w:val="000000"/>
          <w:szCs w:val="22"/>
        </w:rPr>
      </w:pPr>
    </w:p>
    <w:p w:rsidR="00CF28BE" w:rsidRPr="009C7B05" w:rsidRDefault="00CF28BE" w:rsidP="00FD4BFE">
      <w:pPr>
        <w:autoSpaceDE w:val="0"/>
        <w:autoSpaceDN w:val="0"/>
        <w:adjustRightInd w:val="0"/>
        <w:ind w:left="3402"/>
        <w:jc w:val="both"/>
        <w:rPr>
          <w:rFonts w:cs="Arial"/>
          <w:b/>
          <w:bCs/>
          <w:color w:val="000000"/>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Pelo presente Contrato Administrativo, de um lado a </w:t>
      </w:r>
      <w:r w:rsidRPr="009C7B05">
        <w:rPr>
          <w:rFonts w:cs="Arial"/>
          <w:b/>
          <w:bCs/>
          <w:szCs w:val="22"/>
        </w:rPr>
        <w:t>FUNDAÇÃO DE CIÊNCIA E TECNOLOGIA GUAMÁ – FUNDAÇÃO GUAMÁ</w:t>
      </w:r>
      <w:r w:rsidRPr="009C7B05">
        <w:rPr>
          <w:rFonts w:cs="Arial"/>
          <w:bCs/>
          <w:szCs w:val="22"/>
        </w:rPr>
        <w:t>,</w:t>
      </w:r>
      <w:r w:rsidRPr="009C7B05">
        <w:rPr>
          <w:rFonts w:cs="Arial"/>
          <w:b/>
          <w:bCs/>
          <w:szCs w:val="22"/>
        </w:rPr>
        <w:t xml:space="preserve"> </w:t>
      </w:r>
      <w:r w:rsidRPr="009C7B05">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9C7B05">
        <w:rPr>
          <w:rFonts w:cs="Arial"/>
          <w:b/>
          <w:bCs/>
          <w:szCs w:val="22"/>
        </w:rPr>
        <w:t>ANTÔNIO JORGE GOMES ABELÉM</w:t>
      </w:r>
      <w:r w:rsidRPr="009C7B05">
        <w:rPr>
          <w:rFonts w:cs="Arial"/>
          <w:bCs/>
          <w:szCs w:val="22"/>
        </w:rPr>
        <w:t xml:space="preserve">, brasileiro, casado, professor, portador da Carteira de Identidade nº </w:t>
      </w:r>
      <w:r w:rsidR="006B71EF" w:rsidRPr="009C7B05">
        <w:rPr>
          <w:rFonts w:cs="Arial"/>
          <w:bCs/>
          <w:szCs w:val="22"/>
        </w:rPr>
        <w:t>XXXXXX</w:t>
      </w:r>
      <w:r w:rsidRPr="009C7B05">
        <w:rPr>
          <w:rFonts w:cs="Arial"/>
          <w:bCs/>
          <w:szCs w:val="22"/>
        </w:rPr>
        <w:t xml:space="preserve"> SSP/PA e do CPF/MF nº </w:t>
      </w:r>
      <w:r w:rsidR="006B71EF" w:rsidRPr="009C7B05">
        <w:rPr>
          <w:rFonts w:cs="Arial"/>
          <w:bCs/>
          <w:szCs w:val="22"/>
        </w:rPr>
        <w:t>XXXXXX</w:t>
      </w:r>
      <w:r w:rsidRPr="009C7B05">
        <w:rPr>
          <w:rFonts w:cs="Arial"/>
          <w:bCs/>
          <w:szCs w:val="22"/>
        </w:rPr>
        <w:t xml:space="preserve">, residente e domiciliado na </w:t>
      </w:r>
      <w:r w:rsidR="006B71EF" w:rsidRPr="009C7B05">
        <w:rPr>
          <w:rFonts w:cs="Arial"/>
          <w:bCs/>
          <w:szCs w:val="22"/>
        </w:rPr>
        <w:t>XXXXXXXX</w:t>
      </w:r>
      <w:r w:rsidRPr="009C7B05">
        <w:rPr>
          <w:rFonts w:cs="Arial"/>
          <w:bCs/>
          <w:szCs w:val="22"/>
        </w:rPr>
        <w:t xml:space="preserve"> – Bairro </w:t>
      </w:r>
      <w:r w:rsidR="006B71EF" w:rsidRPr="009C7B05">
        <w:rPr>
          <w:rFonts w:cs="Arial"/>
          <w:bCs/>
          <w:szCs w:val="22"/>
        </w:rPr>
        <w:t>XXXXX</w:t>
      </w:r>
      <w:r w:rsidRPr="009C7B05">
        <w:rPr>
          <w:rFonts w:cs="Arial"/>
          <w:bCs/>
          <w:szCs w:val="22"/>
        </w:rPr>
        <w:t xml:space="preserve"> – Belém - Pará, CEP: </w:t>
      </w:r>
      <w:r w:rsidR="006B71EF" w:rsidRPr="009C7B05">
        <w:rPr>
          <w:rFonts w:cs="Arial"/>
          <w:bCs/>
          <w:szCs w:val="22"/>
        </w:rPr>
        <w:t>XXXXXX</w:t>
      </w:r>
      <w:r w:rsidRPr="009C7B05">
        <w:rPr>
          <w:rFonts w:cs="Arial"/>
          <w:bCs/>
          <w:szCs w:val="22"/>
        </w:rPr>
        <w:t>,</w:t>
      </w:r>
      <w:r w:rsidRPr="009C7B05">
        <w:rPr>
          <w:rFonts w:cs="Arial"/>
          <w:b/>
          <w:bCs/>
          <w:szCs w:val="22"/>
        </w:rPr>
        <w:t xml:space="preserve"> </w:t>
      </w:r>
      <w:r w:rsidRPr="009C7B05">
        <w:rPr>
          <w:rFonts w:cs="Arial"/>
          <w:szCs w:val="22"/>
        </w:rPr>
        <w:t xml:space="preserve">doravante designada por </w:t>
      </w:r>
      <w:r w:rsidRPr="009C7B05">
        <w:rPr>
          <w:rFonts w:cs="Arial"/>
          <w:b/>
          <w:szCs w:val="22"/>
        </w:rPr>
        <w:t xml:space="preserve">CONTRATANTE </w:t>
      </w:r>
      <w:r w:rsidRPr="009C7B05">
        <w:rPr>
          <w:rFonts w:cs="Arial"/>
          <w:szCs w:val="22"/>
        </w:rPr>
        <w:t xml:space="preserve">e, como </w:t>
      </w:r>
      <w:r w:rsidRPr="009C7B05">
        <w:rPr>
          <w:rFonts w:cs="Arial"/>
          <w:b/>
          <w:bCs/>
          <w:szCs w:val="22"/>
        </w:rPr>
        <w:t xml:space="preserve">CONTRATADA </w:t>
      </w:r>
      <w:r w:rsidRPr="009C7B05">
        <w:rPr>
          <w:rFonts w:cs="Arial"/>
          <w:bCs/>
          <w:szCs w:val="22"/>
        </w:rPr>
        <w:t xml:space="preserve">a </w:t>
      </w:r>
      <w:r w:rsidRPr="009C7B05">
        <w:rPr>
          <w:rFonts w:cs="Arial"/>
          <w:szCs w:val="22"/>
        </w:rPr>
        <w:t xml:space="preserve">empresa </w:t>
      </w:r>
      <w:r w:rsidR="006B71EF" w:rsidRPr="009C7B05">
        <w:rPr>
          <w:rFonts w:cs="Arial"/>
          <w:b/>
          <w:szCs w:val="22"/>
        </w:rPr>
        <w:t>XXXXXXXXXXXXXXXXXXXXXX</w:t>
      </w:r>
      <w:r w:rsidRPr="009C7B05">
        <w:rPr>
          <w:rFonts w:cs="Arial"/>
          <w:szCs w:val="22"/>
        </w:rPr>
        <w:t xml:space="preserve">,  inscrita no CNPJ(MF) sob nº </w:t>
      </w:r>
      <w:r w:rsidR="006B71EF" w:rsidRPr="009C7B05">
        <w:rPr>
          <w:rFonts w:cs="Arial"/>
          <w:szCs w:val="22"/>
        </w:rPr>
        <w:t>XXXXXXXXXXXX</w:t>
      </w:r>
      <w:r w:rsidRPr="009C7B05">
        <w:rPr>
          <w:rFonts w:cs="Arial"/>
          <w:szCs w:val="22"/>
        </w:rPr>
        <w:t xml:space="preserve">, com sede </w:t>
      </w:r>
      <w:r w:rsidR="006B71EF" w:rsidRPr="009C7B05">
        <w:rPr>
          <w:rFonts w:cs="Arial"/>
          <w:szCs w:val="22"/>
        </w:rPr>
        <w:t>XXXXXXXXXXXXXXXXXX</w:t>
      </w:r>
      <w:r w:rsidRPr="009C7B05">
        <w:rPr>
          <w:rFonts w:cs="Arial"/>
          <w:szCs w:val="22"/>
        </w:rPr>
        <w:t xml:space="preserve">, CEP: </w:t>
      </w:r>
      <w:r w:rsidR="006B71EF" w:rsidRPr="009C7B05">
        <w:rPr>
          <w:rFonts w:cs="Arial"/>
          <w:szCs w:val="22"/>
        </w:rPr>
        <w:t>XXXXXXXXXX</w:t>
      </w:r>
      <w:r w:rsidRPr="009C7B05">
        <w:rPr>
          <w:rFonts w:cs="Arial"/>
          <w:szCs w:val="22"/>
        </w:rPr>
        <w:t xml:space="preserve">, na cidade de </w:t>
      </w:r>
      <w:r w:rsidR="006B71EF" w:rsidRPr="009C7B05">
        <w:rPr>
          <w:rFonts w:cs="Arial"/>
          <w:szCs w:val="22"/>
        </w:rPr>
        <w:t>XXXXXXXX</w:t>
      </w:r>
      <w:r w:rsidRPr="009C7B05">
        <w:rPr>
          <w:rFonts w:cs="Arial"/>
          <w:szCs w:val="22"/>
        </w:rPr>
        <w:t>, representada na forma de seu contrato social pel</w:t>
      </w:r>
      <w:r w:rsidR="006B71EF" w:rsidRPr="009C7B05">
        <w:rPr>
          <w:rFonts w:cs="Arial"/>
          <w:szCs w:val="22"/>
        </w:rPr>
        <w:t>o</w:t>
      </w:r>
      <w:r w:rsidRPr="009C7B05">
        <w:rPr>
          <w:rFonts w:cs="Arial"/>
          <w:szCs w:val="22"/>
        </w:rPr>
        <w:t xml:space="preserve"> Sr</w:t>
      </w:r>
      <w:r w:rsidR="006B71EF" w:rsidRPr="009C7B05">
        <w:rPr>
          <w:rFonts w:cs="Arial"/>
          <w:szCs w:val="22"/>
        </w:rPr>
        <w:t>.</w:t>
      </w:r>
      <w:r w:rsidRPr="009C7B05">
        <w:rPr>
          <w:rFonts w:cs="Arial"/>
          <w:szCs w:val="22"/>
        </w:rPr>
        <w:t xml:space="preserve">. </w:t>
      </w:r>
      <w:r w:rsidR="006B71EF" w:rsidRPr="009C7B05">
        <w:rPr>
          <w:rFonts w:cs="Arial"/>
          <w:b/>
          <w:szCs w:val="22"/>
        </w:rPr>
        <w:t>XXXXXXXXXXX</w:t>
      </w:r>
      <w:r w:rsidRPr="009C7B05">
        <w:rPr>
          <w:rFonts w:cs="Arial"/>
          <w:szCs w:val="22"/>
        </w:rPr>
        <w:t>, inscrit</w:t>
      </w:r>
      <w:r w:rsidR="006B71EF" w:rsidRPr="009C7B05">
        <w:rPr>
          <w:rFonts w:cs="Arial"/>
          <w:szCs w:val="22"/>
        </w:rPr>
        <w:t>o</w:t>
      </w:r>
      <w:r w:rsidRPr="009C7B05">
        <w:rPr>
          <w:rFonts w:cs="Arial"/>
          <w:szCs w:val="22"/>
        </w:rPr>
        <w:t xml:space="preserve"> no CPF(MF) sob nº </w:t>
      </w:r>
      <w:r w:rsidR="006B71EF" w:rsidRPr="009C7B05">
        <w:rPr>
          <w:rFonts w:cs="Arial"/>
          <w:szCs w:val="22"/>
        </w:rPr>
        <w:t>XXXXXXX</w:t>
      </w:r>
      <w:r w:rsidRPr="009C7B05">
        <w:rPr>
          <w:rFonts w:cs="Arial"/>
          <w:szCs w:val="22"/>
        </w:rPr>
        <w:t>, portadora da CI. nº</w:t>
      </w:r>
      <w:r w:rsidR="006B71EF" w:rsidRPr="009C7B05">
        <w:rPr>
          <w:rFonts w:cs="Arial"/>
          <w:szCs w:val="22"/>
        </w:rPr>
        <w:t xml:space="preserve"> XXXXXXXXXX</w:t>
      </w:r>
      <w:r w:rsidRPr="009C7B05">
        <w:rPr>
          <w:rFonts w:cs="Arial"/>
          <w:szCs w:val="22"/>
        </w:rPr>
        <w:t xml:space="preserve"> SSP/PA, , têm justo e acordado o que melhor se declara nas seguintes cláusulas e condições:</w:t>
      </w:r>
    </w:p>
    <w:p w:rsidR="00FD4BFE" w:rsidRPr="009C7B05" w:rsidRDefault="00FD4BFE" w:rsidP="00FD4BFE">
      <w:pPr>
        <w:autoSpaceDE w:val="0"/>
        <w:autoSpaceDN w:val="0"/>
        <w:adjustRightInd w:val="0"/>
        <w:jc w:val="both"/>
        <w:rPr>
          <w:rFonts w:cs="Arial"/>
          <w:b/>
          <w:bCs/>
          <w:color w:val="000000"/>
          <w:szCs w:val="22"/>
        </w:rPr>
      </w:pPr>
    </w:p>
    <w:p w:rsidR="00CF28BE" w:rsidRPr="009C7B05" w:rsidRDefault="00CF28BE" w:rsidP="00FD4BFE">
      <w:pPr>
        <w:autoSpaceDE w:val="0"/>
        <w:autoSpaceDN w:val="0"/>
        <w:adjustRightInd w:val="0"/>
        <w:jc w:val="both"/>
        <w:rPr>
          <w:rFonts w:cs="Arial"/>
          <w:b/>
          <w:bCs/>
          <w:color w:val="000000"/>
          <w:szCs w:val="22"/>
        </w:rPr>
      </w:pPr>
    </w:p>
    <w:p w:rsidR="00CF28BE" w:rsidRPr="009C7B05" w:rsidRDefault="00CF28BE" w:rsidP="00FD4BFE">
      <w:pPr>
        <w:autoSpaceDE w:val="0"/>
        <w:autoSpaceDN w:val="0"/>
        <w:adjustRightInd w:val="0"/>
        <w:jc w:val="both"/>
        <w:rPr>
          <w:rFonts w:cs="Arial"/>
          <w:b/>
          <w:bCs/>
          <w:color w:val="000000"/>
          <w:szCs w:val="22"/>
        </w:rPr>
      </w:pPr>
    </w:p>
    <w:p w:rsidR="00FD4BFE" w:rsidRPr="009C7B05" w:rsidRDefault="00FD4BFE" w:rsidP="00FD4BFE">
      <w:pPr>
        <w:autoSpaceDE w:val="0"/>
        <w:autoSpaceDN w:val="0"/>
        <w:adjustRightInd w:val="0"/>
        <w:jc w:val="both"/>
        <w:rPr>
          <w:rFonts w:cs="Arial"/>
          <w:b/>
          <w:bCs/>
          <w:color w:val="000000"/>
          <w:szCs w:val="22"/>
        </w:rPr>
      </w:pPr>
      <w:r w:rsidRPr="009C7B05">
        <w:rPr>
          <w:rFonts w:cs="Arial"/>
          <w:b/>
          <w:bCs/>
          <w:color w:val="000000"/>
          <w:szCs w:val="22"/>
        </w:rPr>
        <w:t>CLÁUSULA I - DO OBJETO</w:t>
      </w:r>
    </w:p>
    <w:p w:rsidR="00FD4BFE" w:rsidRPr="009C7B05" w:rsidRDefault="00FD4BFE" w:rsidP="00FD4BFE">
      <w:pPr>
        <w:pStyle w:val="GradeMdia1-nfase21"/>
        <w:spacing w:line="240" w:lineRule="auto"/>
        <w:rPr>
          <w:b/>
          <w:bCs/>
          <w:color w:val="000000"/>
        </w:rPr>
      </w:pPr>
    </w:p>
    <w:p w:rsidR="00FD4BFE" w:rsidRPr="009C7B05" w:rsidRDefault="00FD4BFE" w:rsidP="00FD4BFE">
      <w:pPr>
        <w:pStyle w:val="GradeMdia1-nfase21"/>
        <w:spacing w:line="240" w:lineRule="auto"/>
        <w:rPr>
          <w:b/>
          <w:bCs/>
        </w:rPr>
      </w:pPr>
      <w:r w:rsidRPr="009C7B05">
        <w:rPr>
          <w:b/>
          <w:bCs/>
          <w:color w:val="000000"/>
        </w:rPr>
        <w:t xml:space="preserve">1.1 </w:t>
      </w:r>
      <w:r w:rsidRPr="009C7B05">
        <w:rPr>
          <w:color w:val="000000"/>
        </w:rPr>
        <w:t xml:space="preserve">O objeto do presente Contrato consiste na prestação pela </w:t>
      </w:r>
      <w:r w:rsidRPr="009C7B05">
        <w:rPr>
          <w:b/>
          <w:color w:val="000000"/>
        </w:rPr>
        <w:t>CONTRATADA</w:t>
      </w:r>
      <w:r w:rsidRPr="009C7B05">
        <w:rPr>
          <w:color w:val="000000"/>
        </w:rPr>
        <w:t xml:space="preserve"> de serviços </w:t>
      </w:r>
      <w:r w:rsidR="00CF28BE" w:rsidRPr="009C7B05">
        <w:t xml:space="preserve">de apoio à realização de eventos, a fim de atender as necessidades da </w:t>
      </w:r>
      <w:r w:rsidR="00CF28BE" w:rsidRPr="009C7B05">
        <w:rPr>
          <w:b/>
        </w:rPr>
        <w:t>CONTRATANTE</w:t>
      </w:r>
      <w:r w:rsidR="00CF28BE" w:rsidRPr="009C7B05">
        <w:t>, devidamente relacionados e especificados no Termo de Referência que é parte integrante deste Contrato</w:t>
      </w:r>
      <w:r w:rsidRPr="009C7B05">
        <w:rPr>
          <w:bCs/>
          <w:color w:val="000000"/>
        </w:rPr>
        <w:t>.</w:t>
      </w:r>
    </w:p>
    <w:p w:rsidR="00CF28BE" w:rsidRPr="009C7B05" w:rsidRDefault="00CF28BE" w:rsidP="00FD4BFE">
      <w:pPr>
        <w:autoSpaceDE w:val="0"/>
        <w:autoSpaceDN w:val="0"/>
        <w:adjustRightInd w:val="0"/>
        <w:jc w:val="both"/>
        <w:rPr>
          <w:rFonts w:cs="Arial"/>
          <w:b/>
          <w:bCs/>
          <w:szCs w:val="22"/>
        </w:rPr>
      </w:pPr>
    </w:p>
    <w:p w:rsidR="00FD4BFE" w:rsidRPr="009C7B05" w:rsidRDefault="00FD4BFE" w:rsidP="00FD4BFE">
      <w:pPr>
        <w:jc w:val="both"/>
        <w:rPr>
          <w:rFonts w:cs="Arial"/>
          <w:szCs w:val="22"/>
        </w:rPr>
      </w:pPr>
      <w:r w:rsidRPr="009C7B05">
        <w:rPr>
          <w:rFonts w:cs="Arial"/>
          <w:b/>
          <w:szCs w:val="22"/>
        </w:rPr>
        <w:t>CLAUSULA II - DA FUNDAMENTAÇÃO LEGAL</w:t>
      </w:r>
    </w:p>
    <w:p w:rsidR="00FD4BFE" w:rsidRPr="009C7B05" w:rsidRDefault="00FD4BFE" w:rsidP="00FD4BFE">
      <w:pPr>
        <w:jc w:val="both"/>
        <w:rPr>
          <w:rFonts w:cs="Arial"/>
          <w:szCs w:val="22"/>
        </w:rPr>
      </w:pPr>
    </w:p>
    <w:p w:rsidR="00CF28BE" w:rsidRPr="009C7B05" w:rsidRDefault="00FD4BFE" w:rsidP="00CF28BE">
      <w:pPr>
        <w:pStyle w:val="GradeMdia1-nfase21"/>
        <w:spacing w:line="240" w:lineRule="auto"/>
        <w:rPr>
          <w:sz w:val="24"/>
          <w:szCs w:val="24"/>
        </w:rPr>
      </w:pPr>
      <w:r w:rsidRPr="009C7B05">
        <w:rPr>
          <w:b/>
        </w:rPr>
        <w:t>2.1</w:t>
      </w:r>
      <w:r w:rsidRPr="009C7B05">
        <w:t xml:space="preserve"> Este Contrato tem por fundamento </w:t>
      </w:r>
      <w:r w:rsidR="00CF28BE" w:rsidRPr="009C7B05">
        <w:t xml:space="preserve">a </w:t>
      </w:r>
      <w:r w:rsidR="00CF28BE" w:rsidRPr="009C7B05">
        <w:rPr>
          <w:color w:val="000000"/>
        </w:rPr>
        <w:t>Lei Estadual nº 5.980, de 19/07/1996 (art. 4º, VII); Decreto Estadual nº 3.876, de 21/01/2000 (art. 16); Regulamento com as d</w:t>
      </w:r>
      <w:r w:rsidR="00CF28BE" w:rsidRPr="009C7B05">
        <w:t xml:space="preserve">iretrizes e normas para contratação de obras, serviços, compras e alienações e processo de recrutamento e seleção de pessoal, aprovado através da </w:t>
      </w:r>
      <w:r w:rsidR="00CF28BE" w:rsidRPr="009C7B05">
        <w:rPr>
          <w:color w:val="000000"/>
        </w:rPr>
        <w:t xml:space="preserve">Deliberação nº 004, de 10 de outubro de 2012, do Conselho Curador da Fundação Guamá; e subsidiariamente a Lei Federal nº 9.637, de 15/05/1998 (art. </w:t>
      </w:r>
      <w:r w:rsidR="00CF28BE" w:rsidRPr="009C7B05">
        <w:t xml:space="preserve">4º, VIII); </w:t>
      </w:r>
      <w:r w:rsidR="00CF28BE" w:rsidRPr="009C7B05">
        <w:rPr>
          <w:color w:val="000000"/>
        </w:rPr>
        <w:t>e o disposto no Código Civil no que couber.</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III - DOS ANEXOS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3.1 </w:t>
      </w:r>
      <w:r w:rsidRPr="009C7B05">
        <w:rPr>
          <w:rFonts w:cs="Arial"/>
          <w:szCs w:val="22"/>
        </w:rPr>
        <w:t>Fazem parte do presente Contrato os documentos abaixo indicados, independentemente de transcrição:</w:t>
      </w:r>
    </w:p>
    <w:p w:rsidR="00CF28BE" w:rsidRPr="009C7B05" w:rsidRDefault="00CF28BE"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a) </w:t>
      </w:r>
      <w:r w:rsidRPr="009C7B05">
        <w:rPr>
          <w:rFonts w:cs="Arial"/>
          <w:bCs/>
          <w:szCs w:val="22"/>
        </w:rPr>
        <w:t>Ato Convocatório nº 00</w:t>
      </w:r>
      <w:r w:rsidR="009C7B05" w:rsidRPr="009C7B05">
        <w:rPr>
          <w:rFonts w:cs="Arial"/>
          <w:bCs/>
          <w:szCs w:val="22"/>
        </w:rPr>
        <w:t>1</w:t>
      </w:r>
      <w:r w:rsidRPr="009C7B05">
        <w:rPr>
          <w:rFonts w:cs="Arial"/>
          <w:bCs/>
          <w:szCs w:val="22"/>
        </w:rPr>
        <w:t>/201</w:t>
      </w:r>
      <w:r w:rsidR="009C7B05">
        <w:rPr>
          <w:rFonts w:cs="Arial"/>
          <w:bCs/>
          <w:szCs w:val="22"/>
        </w:rPr>
        <w:t>3</w:t>
      </w:r>
      <w:r w:rsidRPr="009C7B05">
        <w:rPr>
          <w:rFonts w:cs="Arial"/>
          <w:bCs/>
          <w:szCs w:val="22"/>
        </w:rPr>
        <w:t xml:space="preserve"> de seleção de proposta </w:t>
      </w:r>
      <w:r w:rsidR="00CF28BE" w:rsidRPr="009C7B05">
        <w:rPr>
          <w:rFonts w:cs="Arial"/>
          <w:bCs/>
          <w:szCs w:val="22"/>
        </w:rPr>
        <w:t xml:space="preserve">pela </w:t>
      </w:r>
      <w:r w:rsidR="00CF28BE" w:rsidRPr="009C7B05">
        <w:rPr>
          <w:rFonts w:cs="Arial"/>
          <w:szCs w:val="22"/>
        </w:rPr>
        <w:t>menor taxa de serviços oferecidos</w:t>
      </w:r>
      <w:r w:rsidRPr="009C7B05">
        <w:rPr>
          <w:rFonts w:cs="Arial"/>
          <w:szCs w:val="22"/>
        </w:rPr>
        <w:t>, e seus anexos;</w:t>
      </w:r>
    </w:p>
    <w:p w:rsidR="00FD4BFE" w:rsidRPr="009C7B05" w:rsidRDefault="00FD4BFE" w:rsidP="00FD4BFE">
      <w:pPr>
        <w:autoSpaceDE w:val="0"/>
        <w:autoSpaceDN w:val="0"/>
        <w:adjustRightInd w:val="0"/>
        <w:jc w:val="both"/>
        <w:rPr>
          <w:rFonts w:cs="Arial"/>
          <w:szCs w:val="22"/>
        </w:rPr>
      </w:pPr>
      <w:r w:rsidRPr="009C7B05">
        <w:rPr>
          <w:rFonts w:cs="Arial"/>
          <w:bCs/>
          <w:szCs w:val="22"/>
        </w:rPr>
        <w:t xml:space="preserve">b) </w:t>
      </w:r>
      <w:r w:rsidRPr="009C7B05">
        <w:rPr>
          <w:rFonts w:cs="Arial"/>
          <w:szCs w:val="22"/>
        </w:rPr>
        <w:t xml:space="preserve">Proposta da </w:t>
      </w:r>
      <w:r w:rsidRPr="009C7B05">
        <w:rPr>
          <w:rFonts w:cs="Arial"/>
          <w:b/>
          <w:szCs w:val="22"/>
        </w:rPr>
        <w:t>CONTRATADA</w:t>
      </w:r>
      <w:r w:rsidRPr="009C7B05">
        <w:rPr>
          <w:rFonts w:cs="Arial"/>
          <w:szCs w:val="22"/>
        </w:rPr>
        <w:t>.</w:t>
      </w:r>
    </w:p>
    <w:p w:rsidR="00FD4BFE" w:rsidRPr="009C7B05" w:rsidRDefault="00FD4BFE"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IV - DOS PRAZOS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4.1 </w:t>
      </w:r>
      <w:r w:rsidRPr="009C7B05">
        <w:rPr>
          <w:rFonts w:cs="Arial"/>
          <w:szCs w:val="22"/>
        </w:rPr>
        <w:t xml:space="preserve">O prazo de execução dos serviços, objeto deste Contrato, é de </w:t>
      </w:r>
      <w:r w:rsidR="00CC1F33">
        <w:rPr>
          <w:rFonts w:cs="Arial"/>
          <w:szCs w:val="22"/>
        </w:rPr>
        <w:t xml:space="preserve">até </w:t>
      </w:r>
      <w:r w:rsidRPr="009C7B05">
        <w:rPr>
          <w:rFonts w:cs="Arial"/>
          <w:szCs w:val="22"/>
        </w:rPr>
        <w:t xml:space="preserve">24 (vinte e quatro) meses, a partir da data de sua assinatura e respectiva Ordem de Início dos Serviços, expedida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4.2 </w:t>
      </w:r>
      <w:r w:rsidRPr="009C7B05">
        <w:rPr>
          <w:rFonts w:cs="Arial"/>
          <w:szCs w:val="22"/>
        </w:rPr>
        <w:t>Na contagem do prazo de execução excluir-se-á o dia do início e incluir-se-á o do vencimento e considerar-se-ão os dias consecutivos.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4.3 </w:t>
      </w:r>
      <w:r w:rsidRPr="009C7B05">
        <w:rPr>
          <w:rFonts w:cs="Arial"/>
          <w:bCs/>
          <w:szCs w:val="22"/>
        </w:rPr>
        <w:t>A</w:t>
      </w:r>
      <w:r w:rsidRPr="009C7B05">
        <w:rPr>
          <w:rFonts w:cs="Arial"/>
          <w:szCs w:val="22"/>
        </w:rPr>
        <w:t xml:space="preserve"> </w:t>
      </w:r>
      <w:r w:rsidRPr="009C7B05">
        <w:rPr>
          <w:rFonts w:cs="Arial"/>
          <w:b/>
          <w:szCs w:val="22"/>
        </w:rPr>
        <w:t>CONTRATANTE</w:t>
      </w:r>
      <w:r w:rsidRPr="009C7B05">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C7B05">
        <w:rPr>
          <w:rFonts w:cs="Arial"/>
          <w:b/>
          <w:szCs w:val="22"/>
        </w:rPr>
        <w:t>CONTRATANTE</w:t>
      </w:r>
      <w:r w:rsidRPr="009C7B05">
        <w:rPr>
          <w:rFonts w:cs="Arial"/>
          <w:szCs w:val="22"/>
        </w:rPr>
        <w:t>, mediante termos aditivos.</w:t>
      </w:r>
    </w:p>
    <w:p w:rsidR="00CF28BE" w:rsidRPr="009C7B05" w:rsidRDefault="00CF28B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 xml:space="preserve">CLÁUSULA V - PREÇOS </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5.1 </w:t>
      </w:r>
      <w:r w:rsidRPr="009C7B05">
        <w:rPr>
          <w:rFonts w:cs="Arial"/>
          <w:szCs w:val="22"/>
        </w:rPr>
        <w:t>A execução do objeto deste Contrato encontra-se descrita no Termo de Referência, Anexo I, parte integrante deste instrumento e referem-se aos serviços constantes do objeto descrito na Cláusula I.</w:t>
      </w:r>
    </w:p>
    <w:p w:rsidR="00FD4BFE" w:rsidRPr="009C7B05" w:rsidRDefault="00FD4BFE" w:rsidP="00FD4BFE">
      <w:pPr>
        <w:jc w:val="both"/>
        <w:rPr>
          <w:rFonts w:cs="Arial"/>
          <w:szCs w:val="22"/>
        </w:rPr>
      </w:pPr>
      <w:r w:rsidRPr="009C7B05">
        <w:rPr>
          <w:rFonts w:cs="Arial"/>
          <w:b/>
          <w:bCs/>
          <w:szCs w:val="22"/>
        </w:rPr>
        <w:t xml:space="preserve">5.2 </w:t>
      </w:r>
      <w:r w:rsidRPr="009C7B05">
        <w:rPr>
          <w:rFonts w:cs="Arial"/>
          <w:szCs w:val="22"/>
        </w:rPr>
        <w:t xml:space="preserve">No preço contratado estão incluídos os custos com profissionais qualificados para </w:t>
      </w:r>
      <w:r w:rsidR="001053D3" w:rsidRPr="009C7B05">
        <w:rPr>
          <w:rFonts w:cs="Arial"/>
          <w:color w:val="000000"/>
        </w:rPr>
        <w:t>a execução</w:t>
      </w:r>
      <w:r w:rsidRPr="009C7B05">
        <w:rPr>
          <w:rFonts w:cs="Arial"/>
          <w:szCs w:val="22"/>
        </w:rPr>
        <w:t xml:space="preserve"> total dos serviços, constituindo, portanto, todos os custos, benefícios, tributos e contribuições, conforme estabelecido no Ato Convocatório nº 00</w:t>
      </w:r>
      <w:r w:rsidR="009C7B05" w:rsidRPr="009C7B05">
        <w:rPr>
          <w:rFonts w:cs="Arial"/>
          <w:szCs w:val="22"/>
        </w:rPr>
        <w:t>1</w:t>
      </w:r>
      <w:r w:rsidRPr="009C7B05">
        <w:rPr>
          <w:rFonts w:cs="Arial"/>
          <w:szCs w:val="22"/>
        </w:rPr>
        <w:t>/201</w:t>
      </w:r>
      <w:r w:rsidR="001053D3" w:rsidRPr="009C7B05">
        <w:rPr>
          <w:rFonts w:cs="Arial"/>
          <w:szCs w:val="22"/>
        </w:rPr>
        <w:t>3</w:t>
      </w:r>
      <w:r w:rsidRPr="009C7B05">
        <w:rPr>
          <w:rFonts w:cs="Arial"/>
          <w:szCs w:val="22"/>
        </w:rPr>
        <w:t xml:space="preserve"> e respectivo Termo de Referência</w:t>
      </w:r>
      <w:r w:rsidR="001053D3" w:rsidRPr="009C7B05">
        <w:rPr>
          <w:rFonts w:cs="Arial"/>
          <w:szCs w:val="22"/>
        </w:rPr>
        <w:t xml:space="preserve"> e conforme especificado em cada evento</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 </w:t>
      </w:r>
      <w:r w:rsidRPr="009C7B05">
        <w:rPr>
          <w:rFonts w:cs="Arial"/>
          <w:szCs w:val="22"/>
        </w:rPr>
        <w:t>Eventuais serviços extras, não previstos na Planilha de Quantidades e Preços,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5.3.1 </w:t>
      </w:r>
      <w:r w:rsidRPr="009C7B05">
        <w:rPr>
          <w:rFonts w:cs="Arial"/>
          <w:szCs w:val="22"/>
        </w:rPr>
        <w:t xml:space="preserve">A formação dos preços para os serviços extras será baseada nos preços de serviços similares constantes na Planilha de Quantidades e Preços apresentados na proposta da </w:t>
      </w:r>
      <w:r w:rsidRPr="009C7B05">
        <w:rPr>
          <w:rFonts w:cs="Arial"/>
          <w:b/>
          <w:szCs w:val="22"/>
        </w:rPr>
        <w:t>CONTRATADA</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5.3.2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rsidR="00FD4BFE" w:rsidRDefault="00FD4BFE" w:rsidP="00FD4BFE">
      <w:pPr>
        <w:autoSpaceDE w:val="0"/>
        <w:autoSpaceDN w:val="0"/>
        <w:adjustRightInd w:val="0"/>
        <w:jc w:val="both"/>
        <w:rPr>
          <w:rFonts w:cs="Arial"/>
          <w:b/>
          <w:bCs/>
          <w:szCs w:val="22"/>
        </w:rPr>
      </w:pPr>
    </w:p>
    <w:p w:rsidR="004D63AB" w:rsidRPr="009C7B05" w:rsidRDefault="004D63AB"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proofErr w:type="gramStart"/>
      <w:r w:rsidRPr="009C7B05">
        <w:rPr>
          <w:rFonts w:cs="Arial"/>
          <w:b/>
          <w:bCs/>
          <w:szCs w:val="22"/>
        </w:rPr>
        <w:t>CLÁUSULA VI</w:t>
      </w:r>
      <w:proofErr w:type="gramEnd"/>
      <w:r w:rsidRPr="009C7B05">
        <w:rPr>
          <w:rFonts w:cs="Arial"/>
          <w:b/>
          <w:bCs/>
          <w:szCs w:val="22"/>
        </w:rPr>
        <w:t xml:space="preserve"> - DO PAGAMENTO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 </w:t>
      </w:r>
      <w:r w:rsidRPr="009C7B05">
        <w:rPr>
          <w:rFonts w:cs="Arial"/>
          <w:szCs w:val="22"/>
        </w:rPr>
        <w:t xml:space="preserve">Os pagamentos à </w:t>
      </w:r>
      <w:r w:rsidRPr="009C7B05">
        <w:rPr>
          <w:rFonts w:cs="Arial"/>
          <w:b/>
          <w:szCs w:val="22"/>
        </w:rPr>
        <w:t>CONTRATADA</w:t>
      </w:r>
      <w:r w:rsidRPr="009C7B05">
        <w:rPr>
          <w:rFonts w:cs="Arial"/>
          <w:szCs w:val="22"/>
        </w:rPr>
        <w:t xml:space="preserve"> serão efetuados </w:t>
      </w:r>
      <w:r w:rsidR="001053D3" w:rsidRPr="009C7B05">
        <w:rPr>
          <w:rFonts w:cs="Arial"/>
          <w:szCs w:val="22"/>
        </w:rPr>
        <w:t>por evento</w:t>
      </w:r>
      <w:r w:rsidRPr="009C7B05">
        <w:rPr>
          <w:rFonts w:cs="Arial"/>
          <w:szCs w:val="22"/>
        </w:rPr>
        <w:t xml:space="preserve">, mediante Nota Fiscal, que deverá ser apresentada </w:t>
      </w:r>
      <w:r w:rsidRPr="009C7B05">
        <w:rPr>
          <w:rFonts w:cs="Arial"/>
          <w:i/>
          <w:iCs/>
          <w:szCs w:val="22"/>
        </w:rPr>
        <w:t xml:space="preserve">até o </w:t>
      </w:r>
      <w:r w:rsidR="00B40685" w:rsidRPr="009C7B05">
        <w:rPr>
          <w:rFonts w:cs="Arial"/>
          <w:i/>
          <w:iCs/>
          <w:szCs w:val="22"/>
        </w:rPr>
        <w:t>décimo</w:t>
      </w:r>
      <w:r w:rsidRPr="009C7B05">
        <w:rPr>
          <w:rFonts w:cs="Arial"/>
          <w:i/>
          <w:iCs/>
          <w:szCs w:val="22"/>
        </w:rPr>
        <w:t xml:space="preserve"> dia </w:t>
      </w:r>
      <w:r w:rsidR="001053D3" w:rsidRPr="009C7B05">
        <w:rPr>
          <w:rFonts w:cs="Arial"/>
          <w:i/>
          <w:iCs/>
          <w:szCs w:val="22"/>
        </w:rPr>
        <w:t>útil</w:t>
      </w:r>
      <w:r w:rsidRPr="009C7B05">
        <w:rPr>
          <w:rFonts w:cs="Arial"/>
          <w:i/>
          <w:iCs/>
          <w:szCs w:val="22"/>
        </w:rPr>
        <w:t xml:space="preserve"> subseqüente </w:t>
      </w:r>
      <w:r w:rsidRPr="009C7B05">
        <w:rPr>
          <w:rFonts w:cs="Arial"/>
          <w:szCs w:val="22"/>
        </w:rPr>
        <w:t xml:space="preserve">ao da realização dos serviços, após as faturas serem aceitas e atestadas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6.1.1 </w:t>
      </w:r>
      <w:r w:rsidRPr="009C7B05">
        <w:rPr>
          <w:rFonts w:cs="Arial"/>
          <w:szCs w:val="22"/>
        </w:rPr>
        <w:t xml:space="preserve">Os pagamentos serão creditados em favor da </w:t>
      </w:r>
      <w:r w:rsidRPr="009C7B05">
        <w:rPr>
          <w:rFonts w:cs="Arial"/>
          <w:b/>
          <w:szCs w:val="22"/>
        </w:rPr>
        <w:t>CONTRATADA</w:t>
      </w:r>
      <w:r w:rsidRPr="009C7B05">
        <w:rPr>
          <w:rFonts w:cs="Arial"/>
          <w:szCs w:val="22"/>
        </w:rPr>
        <w:t xml:space="preserve">, por meio de ordem bancária contra a entidade bancária indicada ou por cheque nominal a </w:t>
      </w:r>
      <w:r w:rsidRPr="009C7B05">
        <w:rPr>
          <w:rFonts w:cs="Arial"/>
          <w:b/>
          <w:szCs w:val="22"/>
        </w:rPr>
        <w:t>CONTRATADA</w:t>
      </w:r>
      <w:r w:rsidRPr="009C7B05">
        <w:rPr>
          <w:rFonts w:cs="Arial"/>
          <w:szCs w:val="22"/>
        </w:rPr>
        <w:t xml:space="preserve">, que ocorrerá </w:t>
      </w:r>
      <w:r w:rsidR="00B40685" w:rsidRPr="009C7B05">
        <w:rPr>
          <w:rFonts w:cs="Arial"/>
          <w:szCs w:val="22"/>
        </w:rPr>
        <w:t xml:space="preserve">até o dia 10 do mês subsequente a realização dos serviços, mediante entrega de recibo assinado, nota fiscal e relatório </w:t>
      </w:r>
      <w:r w:rsidR="00B40685" w:rsidRPr="009C7B05">
        <w:rPr>
          <w:rFonts w:cs="Arial"/>
          <w:bCs/>
          <w:szCs w:val="22"/>
          <w:lang w:eastAsia="en-US"/>
        </w:rPr>
        <w:t>de prestação de serviços de apoio à realização de eventos</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6.1.2 </w:t>
      </w:r>
      <w:r w:rsidRPr="009C7B05">
        <w:rPr>
          <w:rFonts w:cs="Arial"/>
          <w:szCs w:val="22"/>
        </w:rPr>
        <w:t>O pagamento será feito em moeda corrente nacional, conforme valor constante na Nota Fiscal.</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6.1.3 </w:t>
      </w:r>
      <w:r w:rsidRPr="009C7B05">
        <w:rPr>
          <w:rFonts w:cs="Arial"/>
          <w:szCs w:val="22"/>
        </w:rPr>
        <w:t xml:space="preserve">Não serão concedidas, seja a que título for, antecipações de pagamento de serviços executados pela </w:t>
      </w:r>
      <w:r w:rsidRPr="009C7B05">
        <w:rPr>
          <w:rFonts w:cs="Arial"/>
          <w:b/>
          <w:szCs w:val="22"/>
        </w:rPr>
        <w:t>CONTRATADA</w:t>
      </w:r>
      <w:r w:rsidRPr="009C7B05">
        <w:rPr>
          <w:rFonts w:cs="Arial"/>
          <w:szCs w:val="22"/>
        </w:rPr>
        <w:t>.</w:t>
      </w:r>
    </w:p>
    <w:p w:rsidR="001053D3" w:rsidRPr="009C7B05" w:rsidRDefault="001053D3"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VII - DAS SANÇÕES E DAS PENALIDADES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7.1 </w:t>
      </w:r>
      <w:r w:rsidRPr="009C7B05">
        <w:rPr>
          <w:rFonts w:cs="Arial"/>
          <w:szCs w:val="22"/>
        </w:rPr>
        <w:t xml:space="preserve">A </w:t>
      </w:r>
      <w:r w:rsidRPr="009C7B05">
        <w:rPr>
          <w:rFonts w:cs="Arial"/>
          <w:b/>
          <w:szCs w:val="22"/>
        </w:rPr>
        <w:t>CONTRATADA</w:t>
      </w:r>
      <w:r w:rsidRPr="009C7B05">
        <w:rPr>
          <w:rFonts w:cs="Arial"/>
          <w:szCs w:val="22"/>
        </w:rPr>
        <w:t xml:space="preserve"> ficará sujeita às seguintes penalidades, garantida a prévia defesa:</w:t>
      </w:r>
    </w:p>
    <w:p w:rsidR="00FD4BFE" w:rsidRPr="009C7B05" w:rsidRDefault="00FD4BFE" w:rsidP="00FD4BFE">
      <w:pPr>
        <w:autoSpaceDE w:val="0"/>
        <w:autoSpaceDN w:val="0"/>
        <w:adjustRightInd w:val="0"/>
        <w:jc w:val="both"/>
        <w:rPr>
          <w:rFonts w:cs="Arial"/>
          <w:szCs w:val="22"/>
        </w:rPr>
      </w:pPr>
      <w:r w:rsidRPr="009C7B05">
        <w:rPr>
          <w:rFonts w:cs="Arial"/>
          <w:szCs w:val="22"/>
        </w:rPr>
        <w:t>a) Advertência;</w:t>
      </w:r>
    </w:p>
    <w:p w:rsidR="00FD4BFE" w:rsidRPr="009C7B05" w:rsidRDefault="00FD4BFE" w:rsidP="00FD4BFE">
      <w:pPr>
        <w:autoSpaceDE w:val="0"/>
        <w:autoSpaceDN w:val="0"/>
        <w:adjustRightInd w:val="0"/>
        <w:jc w:val="both"/>
        <w:rPr>
          <w:rFonts w:cs="Arial"/>
          <w:szCs w:val="22"/>
        </w:rPr>
      </w:pPr>
      <w:r w:rsidRPr="009C7B05">
        <w:rPr>
          <w:rFonts w:cs="Arial"/>
          <w:szCs w:val="22"/>
        </w:rPr>
        <w:t>b) Multa no valor correspondente a 10% (dez por cento) do valor contratual, nos seguintes casos: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b.1)  pela recusa da empresa selecionada em aceitar a Ordem de Início dos Serviços, sem a devida justificativa e aceitação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b.2) se os serviços executados forem de má qualidade, em desacordo com as especificações do objeto deste Ato Convocatório e seus anexos, bem como do contrato;</w:t>
      </w:r>
    </w:p>
    <w:p w:rsidR="00FD4BFE" w:rsidRPr="009C7B05" w:rsidRDefault="00FD4BFE" w:rsidP="00FD4BFE">
      <w:pPr>
        <w:autoSpaceDE w:val="0"/>
        <w:autoSpaceDN w:val="0"/>
        <w:adjustRightInd w:val="0"/>
        <w:jc w:val="both"/>
        <w:rPr>
          <w:rFonts w:cs="Arial"/>
          <w:szCs w:val="22"/>
        </w:rPr>
      </w:pPr>
      <w:r w:rsidRPr="009C7B05">
        <w:rPr>
          <w:rFonts w:cs="Arial"/>
          <w:szCs w:val="22"/>
        </w:rPr>
        <w:t>b.3) pela inexecução total do contrato;</w:t>
      </w:r>
    </w:p>
    <w:p w:rsidR="00FD4BFE" w:rsidRPr="009C7B05" w:rsidRDefault="00FD4BFE" w:rsidP="00FD4BFE">
      <w:pPr>
        <w:autoSpaceDE w:val="0"/>
        <w:autoSpaceDN w:val="0"/>
        <w:adjustRightInd w:val="0"/>
        <w:jc w:val="both"/>
        <w:rPr>
          <w:rFonts w:cs="Arial"/>
          <w:szCs w:val="22"/>
        </w:rPr>
      </w:pPr>
      <w:r w:rsidRPr="009C7B05">
        <w:rPr>
          <w:rFonts w:cs="Arial"/>
          <w:szCs w:val="22"/>
        </w:rPr>
        <w:t>c) Multa no valor correspondente a 0,5% (zero virgula cinco por cento) do valor contratual, nos seguintes casos: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c.1) por dia de atraso, após 03 (três) dias úteis para o início dos serviços e no máximo 15 (quinze) dias, contados da data de recebimento da Ordem de Início, salvo por motivos devidamente justificados e aceitos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c.2) por dia de paralisação dos serviços, superior a 3 (três) dias, até o máximo de 15 (quinze) dias, salvo por motivo devidamente justificado e aceito pela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c.3) por dia de atraso, após 03 (três) dias corridos a contar da comunicação expressa da </w:t>
      </w:r>
      <w:r w:rsidRPr="009C7B05">
        <w:rPr>
          <w:rFonts w:cs="Arial"/>
          <w:b/>
          <w:szCs w:val="22"/>
        </w:rPr>
        <w:t>CONTRATANTE</w:t>
      </w:r>
      <w:r w:rsidRPr="009C7B05">
        <w:rPr>
          <w:rFonts w:cs="Arial"/>
          <w:szCs w:val="22"/>
        </w:rPr>
        <w:t xml:space="preserve">, que a empresa, sem motivos justificados e aceitos pela </w:t>
      </w:r>
      <w:r w:rsidRPr="009C7B05">
        <w:rPr>
          <w:rFonts w:cs="Arial"/>
          <w:b/>
          <w:szCs w:val="22"/>
        </w:rPr>
        <w:t>CONTRATANTE</w:t>
      </w:r>
      <w:r w:rsidRPr="009C7B05">
        <w:rPr>
          <w:rFonts w:cs="Arial"/>
          <w:szCs w:val="22"/>
        </w:rPr>
        <w:t>, deixar de substituir funcionário;</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d) Suspensão temporária do direito de participar de seleções e impedimento de contratar com a </w:t>
      </w:r>
      <w:r w:rsidRPr="009C7B05">
        <w:rPr>
          <w:rFonts w:cs="Arial"/>
          <w:b/>
          <w:szCs w:val="22"/>
        </w:rPr>
        <w:t>CONTRATANTE</w:t>
      </w:r>
      <w:r w:rsidRPr="009C7B05">
        <w:rPr>
          <w:rFonts w:cs="Arial"/>
          <w:szCs w:val="22"/>
        </w:rPr>
        <w:t xml:space="preserve"> por prazo de um ano;</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e) Declaração de inidoneidade para contratar com a </w:t>
      </w:r>
      <w:r w:rsidRPr="009C7B05">
        <w:rPr>
          <w:rFonts w:cs="Arial"/>
          <w:b/>
          <w:szCs w:val="22"/>
        </w:rPr>
        <w:t>CONTRATANTE</w:t>
      </w:r>
      <w:r w:rsidRPr="009C7B05">
        <w:rPr>
          <w:rFonts w:cs="Arial"/>
          <w:szCs w:val="22"/>
        </w:rPr>
        <w:t xml:space="preserve">, enquanto perdurarem os motivos da punição ou até que seja promovida a reabilitação, perante a </w:t>
      </w:r>
      <w:r w:rsidRPr="009C7B05">
        <w:rPr>
          <w:rFonts w:cs="Arial"/>
          <w:b/>
          <w:szCs w:val="22"/>
        </w:rPr>
        <w:t>CONTRATANTE</w:t>
      </w:r>
      <w:r w:rsidRPr="009C7B05">
        <w:rPr>
          <w:rFonts w:cs="Arial"/>
          <w:szCs w:val="22"/>
        </w:rPr>
        <w:t xml:space="preserve"> e desde que faça o ressarcimento, pelos prejuízos resultantes de sua atitude ilícita e depois de decorrido o prazo da sanção aplicada com base no item anterior.</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7.2 </w:t>
      </w:r>
      <w:r w:rsidRPr="009C7B05">
        <w:rPr>
          <w:rFonts w:cs="Arial"/>
          <w:szCs w:val="22"/>
        </w:rPr>
        <w:t>As multas serão independentes entre si. A aplicação de uma não exclui a de outras, bem como, das demais penalidades previstas em lei.</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7.3 </w:t>
      </w:r>
      <w:r w:rsidRPr="009C7B05">
        <w:rPr>
          <w:rFonts w:cs="Arial"/>
          <w:szCs w:val="22"/>
        </w:rPr>
        <w:t xml:space="preserve">Da aplicação da multa, será a </w:t>
      </w:r>
      <w:r w:rsidRPr="009C7B05">
        <w:rPr>
          <w:rFonts w:cs="Arial"/>
          <w:b/>
          <w:szCs w:val="22"/>
        </w:rPr>
        <w:t>CONTRATADA</w:t>
      </w:r>
      <w:r w:rsidRPr="009C7B05">
        <w:rPr>
          <w:rFonts w:cs="Arial"/>
          <w:szCs w:val="22"/>
        </w:rPr>
        <w:t xml:space="preserve"> intimada pessoalmente e por escrito para, se manifestar, querendo, no prazo da 05(cinco) dias.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7.4 </w:t>
      </w:r>
      <w:r w:rsidRPr="009C7B05">
        <w:rPr>
          <w:rFonts w:cs="Arial"/>
          <w:szCs w:val="22"/>
        </w:rPr>
        <w:t xml:space="preserve">Não havendo mais crédito à </w:t>
      </w:r>
      <w:r w:rsidRPr="009C7B05">
        <w:rPr>
          <w:rFonts w:cs="Arial"/>
          <w:b/>
          <w:szCs w:val="22"/>
        </w:rPr>
        <w:t>CONTRATADA</w:t>
      </w:r>
      <w:r w:rsidRPr="009C7B05">
        <w:rPr>
          <w:rFonts w:cs="Arial"/>
          <w:szCs w:val="22"/>
        </w:rPr>
        <w:t xml:space="preserve"> para a devida dedução, o valor da multa será cobrado judicialmente.</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7.5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7.6 </w:t>
      </w:r>
      <w:r w:rsidRPr="009C7B05">
        <w:rPr>
          <w:rFonts w:cs="Arial"/>
          <w:szCs w:val="22"/>
        </w:rPr>
        <w:t>A rescisão contratual poderá ser:</w:t>
      </w:r>
    </w:p>
    <w:p w:rsidR="00FD4BFE" w:rsidRPr="009C7B05" w:rsidRDefault="00FD4BFE" w:rsidP="00FD4BFE">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 xml:space="preserve">CONTRATANTE </w:t>
      </w:r>
      <w:r w:rsidRPr="009C7B05">
        <w:rPr>
          <w:rFonts w:cs="Arial"/>
          <w:szCs w:val="22"/>
        </w:rPr>
        <w:t>ou da</w:t>
      </w:r>
      <w:r w:rsidRPr="009C7B05">
        <w:rPr>
          <w:rFonts w:cs="Arial"/>
          <w:b/>
          <w:szCs w:val="22"/>
        </w:rPr>
        <w:t xml:space="preserve"> CONTRATADA</w:t>
      </w:r>
      <w:r w:rsidRPr="009C7B05">
        <w:rPr>
          <w:rFonts w:cs="Arial"/>
          <w:szCs w:val="22"/>
        </w:rPr>
        <w:t xml:space="preserve">, e, neste caso, obriga-se a </w:t>
      </w:r>
      <w:r w:rsidRPr="009C7B05">
        <w:rPr>
          <w:rFonts w:cs="Arial"/>
          <w:b/>
          <w:szCs w:val="22"/>
        </w:rPr>
        <w:t xml:space="preserve">CONTRATADA </w:t>
      </w:r>
      <w:r w:rsidRPr="009C7B05">
        <w:rPr>
          <w:rFonts w:cs="Arial"/>
          <w:szCs w:val="22"/>
        </w:rPr>
        <w:t>a manter os serviços contratados em perfeito funcionamento pelo prazo mínimo de sessenta(60) dias;</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c) judicialmente, nos termos da lei.</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VIII - OBRIGAÇÕES DA CONTRATADA</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8.1 </w:t>
      </w:r>
      <w:r w:rsidRPr="009C7B05">
        <w:rPr>
          <w:rFonts w:cs="Arial"/>
          <w:szCs w:val="22"/>
        </w:rPr>
        <w:t xml:space="preserve">Além do cumprimento fiel de todas as Cláusulas deste Contrato e das estipulações previstas no Ato Convocatório </w:t>
      </w:r>
      <w:r w:rsidR="009C7B05">
        <w:rPr>
          <w:rFonts w:cs="Arial"/>
          <w:szCs w:val="22"/>
        </w:rPr>
        <w:t xml:space="preserve">nº 001/2013 </w:t>
      </w:r>
      <w:r w:rsidRPr="009C7B05">
        <w:rPr>
          <w:rFonts w:cs="Arial"/>
          <w:szCs w:val="22"/>
        </w:rPr>
        <w:t xml:space="preserve">e seus Anexos, a </w:t>
      </w:r>
      <w:r w:rsidRPr="009C7B05">
        <w:rPr>
          <w:rFonts w:cs="Arial"/>
          <w:b/>
          <w:szCs w:val="22"/>
        </w:rPr>
        <w:t>CONTRATADA</w:t>
      </w:r>
      <w:r w:rsidRPr="009C7B05">
        <w:rPr>
          <w:rFonts w:cs="Arial"/>
          <w:szCs w:val="22"/>
        </w:rPr>
        <w:t xml:space="preserve"> deverá executar todos os serviços com estrita observância das normas técnicas vigentes.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8.2 </w:t>
      </w:r>
      <w:r w:rsidRPr="009C7B05">
        <w:rPr>
          <w:rFonts w:cs="Arial"/>
          <w:szCs w:val="22"/>
        </w:rPr>
        <w:t xml:space="preserve">A </w:t>
      </w:r>
      <w:r w:rsidRPr="009C7B05">
        <w:rPr>
          <w:rFonts w:cs="Arial"/>
          <w:b/>
          <w:szCs w:val="22"/>
        </w:rPr>
        <w:t>CONTRATADA</w:t>
      </w:r>
      <w:r w:rsidRPr="009C7B05">
        <w:rPr>
          <w:rFonts w:cs="Arial"/>
          <w:szCs w:val="22"/>
        </w:rPr>
        <w:t xml:space="preserve"> obriga-se a executar e concluir os serviços, objeto do presente Contrato, utilizando o mais alto nível da técnica atual, devendo os mesmos ser executados com segurança. </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8.3 </w:t>
      </w:r>
      <w:r w:rsidRPr="009C7B05">
        <w:rPr>
          <w:rFonts w:cs="Arial"/>
          <w:szCs w:val="22"/>
        </w:rPr>
        <w:t xml:space="preserve">Caberá à </w:t>
      </w:r>
      <w:r w:rsidRPr="009C7B05">
        <w:rPr>
          <w:rFonts w:cs="Arial"/>
          <w:b/>
          <w:szCs w:val="22"/>
        </w:rPr>
        <w:t>CONTRATADA</w:t>
      </w:r>
      <w:r w:rsidRPr="009C7B05">
        <w:rPr>
          <w:rFonts w:cs="Arial"/>
          <w:szCs w:val="22"/>
        </w:rPr>
        <w:t xml:space="preserve"> prover toda a mão-de-obra, equipamentos necessários à total execução dos serviços objeto deste Contrato, por meio de profissionais habilitados e altamente qualificados.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8.4 </w:t>
      </w:r>
      <w:r w:rsidRPr="009C7B05">
        <w:rPr>
          <w:rFonts w:cs="Arial"/>
          <w:szCs w:val="22"/>
        </w:rPr>
        <w:t xml:space="preserve">A </w:t>
      </w:r>
      <w:r w:rsidRPr="009C7B05">
        <w:rPr>
          <w:rFonts w:cs="Arial"/>
          <w:b/>
          <w:szCs w:val="22"/>
        </w:rPr>
        <w:t>CONTRATADA</w:t>
      </w:r>
      <w:r w:rsidRPr="009C7B05">
        <w:rPr>
          <w:rFonts w:cs="Arial"/>
          <w:szCs w:val="22"/>
        </w:rPr>
        <w:t xml:space="preserve"> é a responsável direta e exclusiva pelos serviços objeto deste Contrato e, conseqüentemente, responderá civil e criminalmente por todos os danos e prejuízos que na execução deles venha, direta ou indiretamente provocar ou causar a </w:t>
      </w:r>
      <w:r w:rsidRPr="009C7B05">
        <w:rPr>
          <w:rFonts w:cs="Arial"/>
          <w:b/>
          <w:szCs w:val="22"/>
        </w:rPr>
        <w:t>CONTRATANTE</w:t>
      </w:r>
      <w:r w:rsidRPr="009C7B05">
        <w:rPr>
          <w:rFonts w:cs="Arial"/>
          <w:b/>
          <w:bCs/>
          <w:szCs w:val="22"/>
        </w:rPr>
        <w:t xml:space="preserve"> </w:t>
      </w:r>
      <w:r w:rsidRPr="009C7B05">
        <w:rPr>
          <w:rFonts w:cs="Arial"/>
          <w:szCs w:val="22"/>
        </w:rPr>
        <w:t>ou a terceiros.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8.5 </w:t>
      </w:r>
      <w:r w:rsidRPr="009C7B05">
        <w:rPr>
          <w:rFonts w:cs="Arial"/>
          <w:szCs w:val="22"/>
        </w:rPr>
        <w:t xml:space="preserve">A </w:t>
      </w:r>
      <w:r w:rsidRPr="009C7B05">
        <w:rPr>
          <w:rFonts w:cs="Arial"/>
          <w:b/>
          <w:szCs w:val="22"/>
        </w:rPr>
        <w:t>CONTRATADA</w:t>
      </w:r>
      <w:r w:rsidRPr="009C7B05">
        <w:rPr>
          <w:rFonts w:cs="Arial"/>
          <w:szCs w:val="22"/>
        </w:rPr>
        <w:t xml:space="preserve"> obriga-se a acatar todas as instruções da </w:t>
      </w:r>
      <w:r w:rsidRPr="009C7B05">
        <w:rPr>
          <w:rFonts w:cs="Arial"/>
          <w:b/>
          <w:szCs w:val="22"/>
        </w:rPr>
        <w:t>CONTRATANTE</w:t>
      </w:r>
      <w:r w:rsidRPr="009C7B05">
        <w:rPr>
          <w:rFonts w:cs="Arial"/>
          <w:szCs w:val="22"/>
        </w:rPr>
        <w:t>, que serão fornecidas por escrito, desde que tais instruções não infrinjam qualquer condição contratual.</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8.6 </w:t>
      </w:r>
      <w:r w:rsidRPr="009C7B05">
        <w:rPr>
          <w:rFonts w:cs="Arial"/>
          <w:szCs w:val="22"/>
        </w:rPr>
        <w:t xml:space="preserve">A </w:t>
      </w:r>
      <w:r w:rsidRPr="009C7B05">
        <w:rPr>
          <w:rFonts w:cs="Arial"/>
          <w:b/>
          <w:szCs w:val="22"/>
        </w:rPr>
        <w:t>CONTRATADA</w:t>
      </w:r>
      <w:r w:rsidRPr="009C7B05">
        <w:rPr>
          <w:rFonts w:cs="Arial"/>
          <w:szCs w:val="22"/>
        </w:rPr>
        <w:t xml:space="preserve"> obriga-se a observar rigorosamente a legislação trabalhista vigente e acatar determinações das autoridades competentes.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8.7 </w:t>
      </w:r>
      <w:r w:rsidRPr="009C7B05">
        <w:rPr>
          <w:rFonts w:cs="Arial"/>
          <w:szCs w:val="22"/>
        </w:rPr>
        <w:t xml:space="preserve">A </w:t>
      </w:r>
      <w:r w:rsidRPr="009C7B05">
        <w:rPr>
          <w:rFonts w:cs="Arial"/>
          <w:b/>
          <w:szCs w:val="22"/>
        </w:rPr>
        <w:t>CONTRATADA</w:t>
      </w:r>
      <w:r w:rsidRPr="009C7B05">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pela execução dos serviços em rigorosa observância a todas as responsabilidades decorrentes do objeto deste contrato.</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8.8 </w:t>
      </w:r>
      <w:r w:rsidRPr="009C7B05">
        <w:rPr>
          <w:rFonts w:cs="Arial"/>
          <w:szCs w:val="22"/>
        </w:rPr>
        <w:t xml:space="preserve">A </w:t>
      </w:r>
      <w:r w:rsidRPr="009C7B05">
        <w:rPr>
          <w:rFonts w:cs="Arial"/>
          <w:b/>
          <w:szCs w:val="22"/>
        </w:rPr>
        <w:t>CONTRATADA</w:t>
      </w:r>
      <w:r w:rsidRPr="009C7B05">
        <w:rPr>
          <w:rFonts w:cs="Arial"/>
          <w:szCs w:val="22"/>
        </w:rPr>
        <w:t xml:space="preserve"> fica ciente que toda informação sobre os serviços objeto deste Contrato, não poderá ser divulgada, sem a competente autorização da </w:t>
      </w:r>
      <w:r w:rsidRPr="009C7B05">
        <w:rPr>
          <w:rFonts w:cs="Arial"/>
          <w:b/>
          <w:szCs w:val="22"/>
        </w:rPr>
        <w:t>CONTRATANTE</w:t>
      </w:r>
      <w:r w:rsidRPr="009C7B05">
        <w:rPr>
          <w:rFonts w:cs="Arial"/>
          <w:b/>
          <w:bCs/>
          <w:szCs w:val="22"/>
        </w:rPr>
        <w:t>.</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8.9 </w:t>
      </w:r>
      <w:r w:rsidRPr="009C7B05">
        <w:rPr>
          <w:rFonts w:cs="Arial"/>
          <w:szCs w:val="22"/>
        </w:rPr>
        <w:t xml:space="preserve">A </w:t>
      </w:r>
      <w:r w:rsidRPr="009C7B05">
        <w:rPr>
          <w:rFonts w:cs="Arial"/>
          <w:b/>
          <w:szCs w:val="22"/>
        </w:rPr>
        <w:t>CONTRATADA</w:t>
      </w:r>
      <w:r w:rsidRPr="009C7B05">
        <w:rPr>
          <w:rFonts w:cs="Arial"/>
          <w:szCs w:val="22"/>
        </w:rPr>
        <w:t xml:space="preserve"> obriga-se a desvincular dos serviços, dentro de 24 (vinte e quatro) horas, quaisquer funcionários cujos serviços não estiverem a contento.</w:t>
      </w:r>
    </w:p>
    <w:p w:rsidR="00FD4BFE" w:rsidRDefault="00FD4BFE" w:rsidP="00FD4BFE">
      <w:pPr>
        <w:autoSpaceDE w:val="0"/>
        <w:autoSpaceDN w:val="0"/>
        <w:adjustRightInd w:val="0"/>
        <w:jc w:val="both"/>
        <w:rPr>
          <w:rFonts w:cs="Arial"/>
          <w:szCs w:val="22"/>
        </w:rPr>
      </w:pPr>
      <w:r w:rsidRPr="009C7B05">
        <w:rPr>
          <w:rFonts w:cs="Arial"/>
          <w:b/>
          <w:bCs/>
          <w:szCs w:val="22"/>
        </w:rPr>
        <w:t xml:space="preserve">8.10 </w:t>
      </w:r>
      <w:r w:rsidRPr="009C7B05">
        <w:rPr>
          <w:rFonts w:cs="Arial"/>
          <w:szCs w:val="22"/>
        </w:rPr>
        <w:t xml:space="preserve">A </w:t>
      </w:r>
      <w:r w:rsidRPr="009C7B05">
        <w:rPr>
          <w:rFonts w:cs="Arial"/>
          <w:b/>
          <w:szCs w:val="22"/>
        </w:rPr>
        <w:t>CONTRATADA</w:t>
      </w:r>
      <w:r w:rsidRPr="009C7B05">
        <w:rPr>
          <w:rFonts w:cs="Arial"/>
          <w:szCs w:val="22"/>
        </w:rPr>
        <w:t xml:space="preserve"> obriga-se a manter, durante a execução do contrato, as mesmas condições de habilitação e qualificação exigidas no Ato Convocatório e no seu Termo de Referência.</w:t>
      </w:r>
    </w:p>
    <w:p w:rsidR="00CC1F33" w:rsidRDefault="00CC1F33" w:rsidP="00FD4BFE">
      <w:pPr>
        <w:autoSpaceDE w:val="0"/>
        <w:autoSpaceDN w:val="0"/>
        <w:adjustRightInd w:val="0"/>
        <w:jc w:val="both"/>
        <w:rPr>
          <w:rFonts w:cs="Arial"/>
          <w:szCs w:val="22"/>
        </w:rPr>
      </w:pPr>
    </w:p>
    <w:p w:rsidR="004D63AB" w:rsidRDefault="004D63AB" w:rsidP="00FD4BFE">
      <w:pPr>
        <w:autoSpaceDE w:val="0"/>
        <w:autoSpaceDN w:val="0"/>
        <w:adjustRightInd w:val="0"/>
        <w:jc w:val="both"/>
        <w:rPr>
          <w:rFonts w:cs="Arial"/>
          <w:szCs w:val="22"/>
        </w:rPr>
      </w:pPr>
    </w:p>
    <w:p w:rsidR="00CC1F33" w:rsidRPr="009C7B05" w:rsidRDefault="00CC1F33" w:rsidP="00FD4BFE">
      <w:pPr>
        <w:autoSpaceDE w:val="0"/>
        <w:autoSpaceDN w:val="0"/>
        <w:adjustRightInd w:val="0"/>
        <w:jc w:val="both"/>
        <w:rPr>
          <w:rFonts w:cs="Arial"/>
          <w:szCs w:val="22"/>
        </w:rPr>
      </w:pP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IX - OBRIGAÇÕES DA CONTRATANTE</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 xml:space="preserve">9.1 </w:t>
      </w:r>
      <w:r w:rsidRPr="009C7B05">
        <w:rPr>
          <w:rFonts w:cs="Arial"/>
          <w:szCs w:val="22"/>
        </w:rPr>
        <w:t xml:space="preserve">Caberá à </w:t>
      </w:r>
      <w:r w:rsidRPr="009C7B05">
        <w:rPr>
          <w:rFonts w:cs="Arial"/>
          <w:b/>
          <w:szCs w:val="22"/>
        </w:rPr>
        <w:t>CONTRATANTE</w:t>
      </w:r>
      <w:r w:rsidRPr="009C7B05">
        <w:rPr>
          <w:rFonts w:cs="Arial"/>
          <w:b/>
          <w:bCs/>
          <w:szCs w:val="22"/>
        </w:rPr>
        <w:t xml:space="preserve"> </w:t>
      </w:r>
      <w:r w:rsidRPr="009C7B05">
        <w:rPr>
          <w:rFonts w:cs="Arial"/>
          <w:szCs w:val="22"/>
        </w:rPr>
        <w:t>providenciar:</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9.1.1 </w:t>
      </w:r>
      <w:r w:rsidRPr="009C7B05">
        <w:rPr>
          <w:rFonts w:cs="Arial"/>
          <w:szCs w:val="22"/>
        </w:rPr>
        <w:t>Todos as informações necessárias para a execução dos serviços.</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9.1.2 </w:t>
      </w:r>
      <w:r w:rsidRPr="009C7B05">
        <w:rPr>
          <w:rFonts w:cs="Arial"/>
          <w:szCs w:val="22"/>
        </w:rPr>
        <w:t>Condições de trabalho adequadas, local reservado para guarda de materiais e equipamentos dos funcionários da CONTRATADA.</w:t>
      </w: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9.1.3 </w:t>
      </w:r>
      <w:r w:rsidRPr="009C7B05">
        <w:rPr>
          <w:rFonts w:cs="Arial"/>
          <w:szCs w:val="22"/>
        </w:rPr>
        <w:t>Os pagamentos devidos conforme Cláusula Sexta.</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 - DA CESSÃO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10.1 </w:t>
      </w:r>
      <w:r w:rsidRPr="009C7B05">
        <w:rPr>
          <w:rFonts w:cs="Arial"/>
          <w:szCs w:val="22"/>
        </w:rPr>
        <w:t xml:space="preserve">O presente Contrato não poderá ser cedido, no todo ou em parte, pela </w:t>
      </w:r>
      <w:r w:rsidRPr="009C7B05">
        <w:rPr>
          <w:rFonts w:cs="Arial"/>
          <w:b/>
          <w:szCs w:val="22"/>
        </w:rPr>
        <w:t>CONTRATADA</w:t>
      </w:r>
      <w:r w:rsidRPr="009C7B05">
        <w:rPr>
          <w:rFonts w:cs="Arial"/>
          <w:szCs w:val="22"/>
        </w:rPr>
        <w:t>, sob pena de ser o mesmo rescindido automaticamente.</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 - DA RENÚNCIA DE DIREITOS</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11.1 </w:t>
      </w:r>
      <w:r w:rsidRPr="009C7B05">
        <w:rPr>
          <w:rFonts w:cs="Arial"/>
          <w:szCs w:val="22"/>
        </w:rPr>
        <w:t xml:space="preserve">O não exercício, por parte da </w:t>
      </w:r>
      <w:r w:rsidRPr="009C7B05">
        <w:rPr>
          <w:rFonts w:cs="Arial"/>
          <w:b/>
          <w:szCs w:val="22"/>
        </w:rPr>
        <w:t>CONTRATANTE</w:t>
      </w:r>
      <w:r w:rsidRPr="009C7B05">
        <w:rPr>
          <w:rFonts w:cs="Arial"/>
          <w:szCs w:val="22"/>
        </w:rPr>
        <w:t xml:space="preserve">, de qualquer direito ou faculdade ao mesmo concedida neste Contrato, não importará em renúncia ou novação, podendo a </w:t>
      </w:r>
      <w:r w:rsidRPr="009C7B05">
        <w:rPr>
          <w:rFonts w:cs="Arial"/>
          <w:b/>
          <w:szCs w:val="22"/>
        </w:rPr>
        <w:t>CONTRATANTE</w:t>
      </w:r>
      <w:r w:rsidRPr="009C7B05">
        <w:rPr>
          <w:rFonts w:cs="Arial"/>
          <w:szCs w:val="22"/>
        </w:rPr>
        <w:t xml:space="preserve"> vir a exercê-los a qualquer tempo.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XII - DA RESCISÃO DO CONTRATO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12.1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360654" w:rsidRPr="009C7B05">
        <w:rPr>
          <w:rFonts w:cs="Arial"/>
          <w:b/>
          <w:bCs/>
          <w:szCs w:val="22"/>
        </w:rPr>
        <w:t>2</w:t>
      </w:r>
      <w:r w:rsidRPr="009C7B05">
        <w:rPr>
          <w:rFonts w:cs="Arial"/>
          <w:b/>
          <w:bCs/>
          <w:szCs w:val="22"/>
        </w:rPr>
        <w:t xml:space="preserve">.2 </w:t>
      </w:r>
      <w:r w:rsidRPr="009C7B05">
        <w:rPr>
          <w:rFonts w:cs="Arial"/>
          <w:szCs w:val="22"/>
        </w:rPr>
        <w:t>Os casos de rescisão serão formalmente motivados, assegurado o contraditório e a ampla defesa.</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12.3 </w:t>
      </w:r>
      <w:r w:rsidRPr="009C7B05">
        <w:rPr>
          <w:rFonts w:cs="Arial"/>
          <w:szCs w:val="22"/>
        </w:rPr>
        <w:t>A rescisão contratual poderá ser:</w:t>
      </w:r>
    </w:p>
    <w:p w:rsidR="00FD4BFE" w:rsidRPr="009C7B05" w:rsidRDefault="00FD4BFE" w:rsidP="00FD4BFE">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FD4BFE" w:rsidRPr="009C7B05" w:rsidRDefault="00FD4BFE" w:rsidP="00FD4BFE">
      <w:pPr>
        <w:autoSpaceDE w:val="0"/>
        <w:autoSpaceDN w:val="0"/>
        <w:adjustRightInd w:val="0"/>
        <w:jc w:val="both"/>
        <w:rPr>
          <w:rFonts w:cs="Arial"/>
          <w:szCs w:val="22"/>
        </w:rPr>
      </w:pPr>
      <w:r w:rsidRPr="009C7B05">
        <w:rPr>
          <w:rFonts w:cs="Arial"/>
          <w:szCs w:val="22"/>
        </w:rPr>
        <w:t>c) judicialmente, nos termos da lei.</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12.4 </w:t>
      </w:r>
      <w:r w:rsidRPr="009C7B05">
        <w:rPr>
          <w:rFonts w:cs="Arial"/>
          <w:szCs w:val="22"/>
        </w:rPr>
        <w:t xml:space="preserve">Caso a </w:t>
      </w:r>
      <w:r w:rsidRPr="009C7B05">
        <w:rPr>
          <w:rFonts w:cs="Arial"/>
          <w:b/>
          <w:szCs w:val="22"/>
        </w:rPr>
        <w:t>CONTRATANTE</w:t>
      </w:r>
      <w:r w:rsidRPr="009C7B05">
        <w:rPr>
          <w:rFonts w:cs="Arial"/>
          <w:b/>
          <w:bCs/>
          <w:szCs w:val="22"/>
        </w:rPr>
        <w:t xml:space="preserve"> </w:t>
      </w:r>
      <w:r w:rsidRPr="009C7B05">
        <w:rPr>
          <w:rFonts w:cs="Arial"/>
          <w:szCs w:val="22"/>
        </w:rPr>
        <w:t xml:space="preserve">não exerça o direito de rescindir o presente Contrato, poderá a seu exclusivo critério, sustar o pagamento de quaisquer faturas e/ou documentos de cobrança pendentes, até que a </w:t>
      </w:r>
      <w:r w:rsidRPr="009C7B05">
        <w:rPr>
          <w:rFonts w:cs="Arial"/>
          <w:b/>
          <w:szCs w:val="22"/>
        </w:rPr>
        <w:t>CONTRATADA</w:t>
      </w:r>
      <w:r w:rsidRPr="009C7B05">
        <w:rPr>
          <w:rFonts w:cs="Arial"/>
          <w:szCs w:val="22"/>
        </w:rPr>
        <w:t xml:space="preserve"> cumpra, integralmente, a condição contratual infringida, ficando esta sujeita à imposição das multas previstas neste Contrato.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XIII - DOS IMPOSTOS, REGISTROS E SEGUROS</w:t>
      </w:r>
    </w:p>
    <w:p w:rsidR="009C7B05" w:rsidRDefault="009C7B05"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13.1 </w:t>
      </w:r>
      <w:r w:rsidRPr="009C7B05">
        <w:rPr>
          <w:rFonts w:cs="Arial"/>
          <w:szCs w:val="22"/>
        </w:rPr>
        <w:t xml:space="preserve">Correrão por conta da </w:t>
      </w:r>
      <w:r w:rsidRPr="009C7B05">
        <w:rPr>
          <w:rFonts w:cs="Arial"/>
          <w:b/>
          <w:szCs w:val="22"/>
        </w:rPr>
        <w:t>CONTRATADA</w:t>
      </w:r>
      <w:r w:rsidRPr="009C7B05">
        <w:rPr>
          <w:rFonts w:cs="Arial"/>
          <w:szCs w:val="22"/>
        </w:rPr>
        <w:t>, todos os impostos, taxas e contribuições federais, estaduais e municipais, que incidam ou possam vir a incidir sobre as operações objeto deste Contrato, ou de qualquer forma com ele relacionado.</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13.1.1 </w:t>
      </w:r>
      <w:r w:rsidRPr="009C7B05">
        <w:rPr>
          <w:rFonts w:cs="Arial"/>
          <w:szCs w:val="22"/>
        </w:rPr>
        <w:t>O Imposto sobre Serviços relativos ao objeto deste Contrato deverá ser recolhido de</w:t>
      </w:r>
    </w:p>
    <w:p w:rsidR="00FD4BFE" w:rsidRPr="009C7B05" w:rsidRDefault="00FD4BFE" w:rsidP="00FD4BFE">
      <w:pPr>
        <w:autoSpaceDE w:val="0"/>
        <w:autoSpaceDN w:val="0"/>
        <w:adjustRightInd w:val="0"/>
        <w:jc w:val="both"/>
        <w:rPr>
          <w:rFonts w:cs="Arial"/>
          <w:szCs w:val="22"/>
        </w:rPr>
      </w:pPr>
      <w:r w:rsidRPr="009C7B05">
        <w:rPr>
          <w:rFonts w:cs="Arial"/>
          <w:szCs w:val="22"/>
        </w:rPr>
        <w:t>acordo com a legislação vigente.</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 xml:space="preserve">13.2 </w:t>
      </w:r>
      <w:r w:rsidRPr="009C7B05">
        <w:rPr>
          <w:rFonts w:cs="Arial"/>
          <w:szCs w:val="22"/>
        </w:rPr>
        <w:t xml:space="preserve">Caberá à </w:t>
      </w:r>
      <w:r w:rsidRPr="009C7B05">
        <w:rPr>
          <w:rFonts w:cs="Arial"/>
          <w:b/>
          <w:szCs w:val="22"/>
        </w:rPr>
        <w:t>CONTRATADA</w:t>
      </w:r>
      <w:r w:rsidRPr="009C7B05">
        <w:rPr>
          <w:rFonts w:cs="Arial"/>
          <w:szCs w:val="22"/>
        </w:rPr>
        <w:t xml:space="preserve"> a realização de todos os seguros referentes aos serviços e seus funcionários.</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I</w:t>
      </w:r>
      <w:r w:rsidRPr="009C7B05">
        <w:rPr>
          <w:rFonts w:cs="Arial"/>
          <w:b/>
          <w:bCs/>
          <w:szCs w:val="22"/>
        </w:rPr>
        <w:t>V – DO VALOR CONTRATUAL</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042EA2">
      <w:pPr>
        <w:jc w:val="both"/>
        <w:rPr>
          <w:rFonts w:cs="Arial"/>
          <w:szCs w:val="22"/>
        </w:rPr>
      </w:pPr>
      <w:r w:rsidRPr="009C7B05">
        <w:rPr>
          <w:rFonts w:cs="Arial"/>
          <w:b/>
          <w:bCs/>
          <w:szCs w:val="22"/>
        </w:rPr>
        <w:t>1</w:t>
      </w:r>
      <w:r w:rsidR="00042EA2" w:rsidRPr="009C7B05">
        <w:rPr>
          <w:rFonts w:cs="Arial"/>
          <w:b/>
          <w:bCs/>
          <w:szCs w:val="22"/>
        </w:rPr>
        <w:t>4</w:t>
      </w:r>
      <w:r w:rsidRPr="009C7B05">
        <w:rPr>
          <w:rFonts w:cs="Arial"/>
          <w:b/>
          <w:bCs/>
          <w:szCs w:val="22"/>
        </w:rPr>
        <w:t xml:space="preserve">.1 </w:t>
      </w:r>
      <w:r w:rsidRPr="009C7B05">
        <w:rPr>
          <w:rFonts w:cs="Arial"/>
          <w:szCs w:val="22"/>
        </w:rPr>
        <w:t>O valor do Contrato será est</w:t>
      </w:r>
      <w:r w:rsidR="00042EA2" w:rsidRPr="009C7B05">
        <w:rPr>
          <w:rFonts w:cs="Arial"/>
          <w:szCs w:val="22"/>
        </w:rPr>
        <w:t>abelecido por serviço realizado.</w:t>
      </w:r>
    </w:p>
    <w:p w:rsidR="00FD4BFE" w:rsidRPr="009C7B05" w:rsidRDefault="00FD4BFE" w:rsidP="00FD4BFE">
      <w:pPr>
        <w:jc w:val="both"/>
        <w:rPr>
          <w:rFonts w:cs="Arial"/>
          <w:szCs w:val="22"/>
        </w:rPr>
      </w:pPr>
    </w:p>
    <w:p w:rsidR="00FD4BFE" w:rsidRPr="009C7B05" w:rsidRDefault="00FD4BFE" w:rsidP="00FD4BFE">
      <w:pPr>
        <w:jc w:val="both"/>
        <w:rPr>
          <w:rFonts w:cs="Arial"/>
          <w:szCs w:val="22"/>
        </w:rPr>
      </w:pPr>
      <w:r w:rsidRPr="009C7B05">
        <w:rPr>
          <w:rFonts w:cs="Arial"/>
          <w:b/>
          <w:szCs w:val="22"/>
        </w:rPr>
        <w:t>1</w:t>
      </w:r>
      <w:r w:rsidR="00042EA2" w:rsidRPr="009C7B05">
        <w:rPr>
          <w:rFonts w:cs="Arial"/>
          <w:b/>
          <w:szCs w:val="22"/>
        </w:rPr>
        <w:t>4</w:t>
      </w:r>
      <w:r w:rsidRPr="009C7B05">
        <w:rPr>
          <w:rFonts w:cs="Arial"/>
          <w:b/>
          <w:szCs w:val="22"/>
        </w:rPr>
        <w:t xml:space="preserve">.2 </w:t>
      </w:r>
      <w:r w:rsidRPr="009C7B05">
        <w:rPr>
          <w:rFonts w:cs="Arial"/>
          <w:szCs w:val="22"/>
        </w:rPr>
        <w:t xml:space="preserve">O valor máximo anual a ser despendido com a execução do presente Contrato é de R$............................................ (..........................................) </w:t>
      </w: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CLAUSULA XV - DA REPACTUAÇÃO E DO REAJUSTE</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5</w:t>
      </w:r>
      <w:r w:rsidRPr="009C7B05">
        <w:rPr>
          <w:rFonts w:cs="Arial"/>
          <w:b/>
          <w:bCs/>
          <w:szCs w:val="22"/>
        </w:rPr>
        <w:t xml:space="preserve">.1 </w:t>
      </w:r>
      <w:r w:rsidRPr="009C7B05">
        <w:rPr>
          <w:rFonts w:cs="Arial"/>
          <w:szCs w:val="22"/>
        </w:rPr>
        <w:t xml:space="preserve">Poderá ser requerida a repactuação do valor do contrato, para restabelecer o equilíbrio econômico financeiro inicialmente pactuado, desde que observado o intervalo de 01 (um) ano, a contar da data da assinatura do Contrato ou da data da última repactuação, cabendo à </w:t>
      </w:r>
      <w:r w:rsidRPr="009C7B05">
        <w:rPr>
          <w:rFonts w:cs="Arial"/>
          <w:b/>
          <w:szCs w:val="22"/>
        </w:rPr>
        <w:t>CONTRATADA</w:t>
      </w:r>
      <w:r w:rsidRPr="009C7B05">
        <w:rPr>
          <w:rFonts w:cs="Arial"/>
          <w:szCs w:val="22"/>
        </w:rPr>
        <w:t xml:space="preserve">, no escopo de sua solicitação, justificar e comprovar a variação dos componentes dos custos do contrato, apresentando, inclusive a Memória de Cálculo, Planilhas apropriadas para análise, instruídas com a documentação competente, Notas Fiscais, Convenção Coletiva de Trabalho e demais documentos necessários à análise do pedido e aprovação da </w:t>
      </w:r>
      <w:r w:rsidRPr="009C7B05">
        <w:rPr>
          <w:rFonts w:cs="Arial"/>
          <w:b/>
          <w:szCs w:val="22"/>
        </w:rPr>
        <w:t>CONTRATANTE</w:t>
      </w:r>
      <w:r w:rsidRPr="009C7B05">
        <w:rPr>
          <w:rFonts w:cs="Arial"/>
          <w:szCs w:val="22"/>
        </w:rPr>
        <w:t>.</w:t>
      </w:r>
    </w:p>
    <w:p w:rsidR="00042EA2" w:rsidRPr="009C7B05" w:rsidRDefault="00042EA2"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5</w:t>
      </w:r>
      <w:r w:rsidRPr="009C7B05">
        <w:rPr>
          <w:rFonts w:cs="Arial"/>
          <w:b/>
          <w:bCs/>
          <w:szCs w:val="22"/>
        </w:rPr>
        <w:t xml:space="preserve">.2 </w:t>
      </w:r>
      <w:r w:rsidRPr="009C7B05">
        <w:rPr>
          <w:rFonts w:cs="Arial"/>
          <w:szCs w:val="22"/>
        </w:rPr>
        <w:t>Os preços contratados poderão sofrer reajustes, de acordo com a variação do INPC, observadas as disposições legais pertinentes e específicas. Em caso de extinção do mencionado índice de correção, será adotado o índice oficial em substituição.</w:t>
      </w:r>
    </w:p>
    <w:p w:rsidR="00042EA2" w:rsidRPr="009C7B05" w:rsidRDefault="00042EA2"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XVI - DOS ACRÉSCIMOS E SUPRESSÕES</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6</w:t>
      </w:r>
      <w:r w:rsidRPr="009C7B05">
        <w:rPr>
          <w:rFonts w:cs="Arial"/>
          <w:b/>
          <w:bCs/>
          <w:szCs w:val="22"/>
        </w:rPr>
        <w:t xml:space="preserve">.1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e mediante Termo Aditivo, os acréscimos ou supressões que se fizerem necessários, no montante de até 25% (vinte e cinco por cento) do valor inicial atualizado do contrato, de acordo com o artigo 12. IV, alínea “a” do Regulamento que dispõe sobre as Diretrizes e Normas para Contratação de Obras, Serviços, Compras e Alienações e Processo de Recrutamento e Seleção de Pessoal.</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XVII - DO FORO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7</w:t>
      </w:r>
      <w:r w:rsidRPr="009C7B05">
        <w:rPr>
          <w:rFonts w:cs="Arial"/>
          <w:b/>
          <w:bCs/>
          <w:szCs w:val="22"/>
        </w:rPr>
        <w:t xml:space="preserve">.1 </w:t>
      </w:r>
      <w:r w:rsidRPr="009C7B05">
        <w:rPr>
          <w:rFonts w:cs="Arial"/>
          <w:szCs w:val="22"/>
        </w:rPr>
        <w:t>Para dirimir quaisquer dúvidas resultantes do presente Contrato, fica eleito o Foro da Comarca de Belém, capital do Estado do Pará, com renúncia expressa de qualquer outro, por mais privilegiado que seja.</w:t>
      </w:r>
    </w:p>
    <w:p w:rsidR="00FD4BFE" w:rsidRPr="009C7B05" w:rsidRDefault="00FD4BFE" w:rsidP="00FD4BFE">
      <w:pPr>
        <w:autoSpaceDE w:val="0"/>
        <w:autoSpaceDN w:val="0"/>
        <w:adjustRightInd w:val="0"/>
        <w:jc w:val="both"/>
        <w:rPr>
          <w:rFonts w:cs="Arial"/>
          <w:b/>
          <w:bCs/>
          <w:szCs w:val="22"/>
        </w:rPr>
      </w:pP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V</w:t>
      </w:r>
      <w:r w:rsidRPr="009C7B05">
        <w:rPr>
          <w:rFonts w:cs="Arial"/>
          <w:b/>
          <w:bCs/>
          <w:szCs w:val="22"/>
        </w:rPr>
        <w:t>I</w:t>
      </w:r>
      <w:r w:rsidR="00042EA2" w:rsidRPr="009C7B05">
        <w:rPr>
          <w:rFonts w:cs="Arial"/>
          <w:b/>
          <w:bCs/>
          <w:szCs w:val="22"/>
        </w:rPr>
        <w:t>II</w:t>
      </w:r>
      <w:r w:rsidRPr="009C7B05">
        <w:rPr>
          <w:rFonts w:cs="Arial"/>
          <w:b/>
          <w:bCs/>
          <w:szCs w:val="22"/>
        </w:rPr>
        <w:t xml:space="preserve"> - DAS FORMAS DE COMUNICAÇÃO</w:t>
      </w:r>
    </w:p>
    <w:p w:rsidR="00FD4BFE" w:rsidRPr="009C7B05" w:rsidRDefault="00FD4BFE"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8</w:t>
      </w:r>
      <w:r w:rsidRPr="009C7B05">
        <w:rPr>
          <w:rFonts w:cs="Arial"/>
          <w:b/>
          <w:bCs/>
          <w:szCs w:val="22"/>
        </w:rPr>
        <w:t xml:space="preserve">.1 </w:t>
      </w:r>
      <w:r w:rsidRPr="009C7B05">
        <w:rPr>
          <w:rFonts w:cs="Arial"/>
          <w:szCs w:val="22"/>
        </w:rPr>
        <w:t>Para os efeitos deste Contrato não serão levadas em consideração as comunicações verbais.</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b/>
          <w:bCs/>
          <w:szCs w:val="22"/>
        </w:rPr>
        <w:t>1</w:t>
      </w:r>
      <w:r w:rsidR="00042EA2" w:rsidRPr="009C7B05">
        <w:rPr>
          <w:rFonts w:cs="Arial"/>
          <w:b/>
          <w:bCs/>
          <w:szCs w:val="22"/>
        </w:rPr>
        <w:t>8</w:t>
      </w:r>
      <w:r w:rsidRPr="009C7B05">
        <w:rPr>
          <w:rFonts w:cs="Arial"/>
          <w:b/>
          <w:bCs/>
          <w:szCs w:val="22"/>
        </w:rPr>
        <w:t xml:space="preserve">.2 </w:t>
      </w:r>
      <w:r w:rsidRPr="009C7B05">
        <w:rPr>
          <w:rFonts w:cs="Arial"/>
          <w:szCs w:val="22"/>
        </w:rPr>
        <w:t xml:space="preserve">As comunicações entre a </w:t>
      </w:r>
      <w:r w:rsidRPr="009C7B05">
        <w:rPr>
          <w:rFonts w:cs="Arial"/>
          <w:b/>
          <w:szCs w:val="22"/>
        </w:rPr>
        <w:t>CONTRATANTE</w:t>
      </w:r>
      <w:r w:rsidRPr="009C7B05">
        <w:rPr>
          <w:rFonts w:cs="Arial"/>
          <w:b/>
          <w:bCs/>
          <w:szCs w:val="22"/>
        </w:rPr>
        <w:t xml:space="preserve"> </w:t>
      </w:r>
      <w:r w:rsidRPr="009C7B05">
        <w:rPr>
          <w:rFonts w:cs="Arial"/>
          <w:szCs w:val="22"/>
        </w:rPr>
        <w:t xml:space="preserve">e a </w:t>
      </w:r>
      <w:r w:rsidRPr="009C7B05">
        <w:rPr>
          <w:rFonts w:cs="Arial"/>
          <w:b/>
          <w:szCs w:val="22"/>
        </w:rPr>
        <w:t>CONTRATADA</w:t>
      </w:r>
      <w:r w:rsidRPr="009C7B05">
        <w:rPr>
          <w:rFonts w:cs="Arial"/>
          <w:szCs w:val="22"/>
        </w:rPr>
        <w:t xml:space="preserve"> serão feitas, rotineiramente, por escrito ou por meio eletrônico.</w:t>
      </w:r>
    </w:p>
    <w:p w:rsidR="00360654" w:rsidRPr="009C7B05" w:rsidRDefault="00360654" w:rsidP="00FD4BFE">
      <w:pPr>
        <w:autoSpaceDE w:val="0"/>
        <w:autoSpaceDN w:val="0"/>
        <w:adjustRightInd w:val="0"/>
        <w:jc w:val="both"/>
        <w:rPr>
          <w:rFonts w:cs="Arial"/>
          <w:b/>
          <w:bCs/>
          <w:szCs w:val="22"/>
        </w:rPr>
      </w:pPr>
    </w:p>
    <w:p w:rsidR="00FD4BFE" w:rsidRPr="009C7B05" w:rsidRDefault="00FD4BFE" w:rsidP="00FD4BFE">
      <w:pPr>
        <w:autoSpaceDE w:val="0"/>
        <w:autoSpaceDN w:val="0"/>
        <w:adjustRightInd w:val="0"/>
        <w:jc w:val="both"/>
        <w:rPr>
          <w:rFonts w:cs="Arial"/>
          <w:b/>
          <w:bCs/>
          <w:szCs w:val="22"/>
        </w:rPr>
      </w:pPr>
      <w:r w:rsidRPr="009C7B05">
        <w:rPr>
          <w:rFonts w:cs="Arial"/>
          <w:b/>
          <w:bCs/>
          <w:szCs w:val="22"/>
        </w:rPr>
        <w:t>CLÁUSULA X</w:t>
      </w:r>
      <w:r w:rsidR="00042EA2" w:rsidRPr="009C7B05">
        <w:rPr>
          <w:rFonts w:cs="Arial"/>
          <w:b/>
          <w:bCs/>
          <w:szCs w:val="22"/>
        </w:rPr>
        <w:t>I</w:t>
      </w:r>
      <w:r w:rsidRPr="009C7B05">
        <w:rPr>
          <w:rFonts w:cs="Arial"/>
          <w:b/>
          <w:bCs/>
          <w:szCs w:val="22"/>
        </w:rPr>
        <w:t>X - DAS DISPOSIÇÕES FINAIS</w:t>
      </w:r>
    </w:p>
    <w:p w:rsidR="00FD4BFE" w:rsidRPr="009C7B05" w:rsidRDefault="00FD4BFE" w:rsidP="00FD4BFE">
      <w:pPr>
        <w:autoSpaceDE w:val="0"/>
        <w:autoSpaceDN w:val="0"/>
        <w:adjustRightInd w:val="0"/>
        <w:jc w:val="both"/>
        <w:rPr>
          <w:rFonts w:cs="Arial"/>
          <w:b/>
          <w:bCs/>
          <w:szCs w:val="22"/>
        </w:rPr>
      </w:pPr>
    </w:p>
    <w:p w:rsidR="00FD4BFE" w:rsidRPr="009C7B05" w:rsidRDefault="00042EA2" w:rsidP="00FD4BFE">
      <w:pPr>
        <w:autoSpaceDE w:val="0"/>
        <w:autoSpaceDN w:val="0"/>
        <w:adjustRightInd w:val="0"/>
        <w:jc w:val="both"/>
        <w:rPr>
          <w:rFonts w:cs="Arial"/>
          <w:szCs w:val="22"/>
        </w:rPr>
      </w:pPr>
      <w:r w:rsidRPr="009C7B05">
        <w:rPr>
          <w:rFonts w:cs="Arial"/>
          <w:b/>
          <w:bCs/>
          <w:szCs w:val="22"/>
        </w:rPr>
        <w:t>19</w:t>
      </w:r>
      <w:r w:rsidR="00FD4BFE" w:rsidRPr="009C7B05">
        <w:rPr>
          <w:rFonts w:cs="Arial"/>
          <w:b/>
          <w:bCs/>
          <w:szCs w:val="22"/>
        </w:rPr>
        <w:t xml:space="preserve">.1 </w:t>
      </w:r>
      <w:r w:rsidR="00FD4BFE" w:rsidRPr="009C7B05">
        <w:rPr>
          <w:rFonts w:cs="Arial"/>
          <w:szCs w:val="22"/>
        </w:rPr>
        <w:t xml:space="preserve">O presente Contrato regular-se-á pelas Cláusulas nele contidas, bem como pelo que consta no Ato Convocatório e seus Anexos e pela Proposta da </w:t>
      </w:r>
      <w:r w:rsidR="00FD4BFE" w:rsidRPr="009C7B05">
        <w:rPr>
          <w:rFonts w:cs="Arial"/>
          <w:b/>
          <w:szCs w:val="22"/>
        </w:rPr>
        <w:t>CONTRATADA</w:t>
      </w:r>
      <w:r w:rsidR="00FD4BFE" w:rsidRPr="009C7B05">
        <w:rPr>
          <w:rFonts w:cs="Arial"/>
          <w:szCs w:val="22"/>
        </w:rPr>
        <w:t>, independentemente de transcrição.</w:t>
      </w:r>
    </w:p>
    <w:p w:rsidR="00360654" w:rsidRPr="009C7B05" w:rsidRDefault="00360654" w:rsidP="00FD4BFE">
      <w:pPr>
        <w:autoSpaceDE w:val="0"/>
        <w:autoSpaceDN w:val="0"/>
        <w:adjustRightInd w:val="0"/>
        <w:jc w:val="both"/>
        <w:rPr>
          <w:rFonts w:cs="Arial"/>
          <w:szCs w:val="22"/>
        </w:rPr>
      </w:pPr>
    </w:p>
    <w:p w:rsidR="00FD4BFE" w:rsidRPr="009C7B05" w:rsidRDefault="00042EA2" w:rsidP="00FD4BFE">
      <w:pPr>
        <w:autoSpaceDE w:val="0"/>
        <w:autoSpaceDN w:val="0"/>
        <w:adjustRightInd w:val="0"/>
        <w:jc w:val="both"/>
        <w:rPr>
          <w:rFonts w:cs="Arial"/>
          <w:szCs w:val="22"/>
        </w:rPr>
      </w:pPr>
      <w:r w:rsidRPr="009C7B05">
        <w:rPr>
          <w:rFonts w:cs="Arial"/>
          <w:b/>
          <w:bCs/>
          <w:szCs w:val="22"/>
        </w:rPr>
        <w:t>19</w:t>
      </w:r>
      <w:r w:rsidR="00FD4BFE" w:rsidRPr="009C7B05">
        <w:rPr>
          <w:rFonts w:cs="Arial"/>
          <w:b/>
          <w:bCs/>
          <w:szCs w:val="22"/>
        </w:rPr>
        <w:t xml:space="preserve">.2 </w:t>
      </w:r>
      <w:r w:rsidR="00FD4BFE" w:rsidRPr="009C7B05">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autoSpaceDE w:val="0"/>
        <w:autoSpaceDN w:val="0"/>
        <w:adjustRightInd w:val="0"/>
        <w:jc w:val="both"/>
        <w:rPr>
          <w:rFonts w:cs="Arial"/>
          <w:szCs w:val="22"/>
        </w:rPr>
      </w:pPr>
      <w:r w:rsidRPr="009C7B05">
        <w:rPr>
          <w:rFonts w:cs="Arial"/>
          <w:szCs w:val="22"/>
        </w:rPr>
        <w:t xml:space="preserve">E por se acharem justas e </w:t>
      </w:r>
      <w:r w:rsidRPr="009C7B05">
        <w:rPr>
          <w:rFonts w:cs="Arial"/>
          <w:b/>
          <w:szCs w:val="22"/>
        </w:rPr>
        <w:t>CONTRATADAS</w:t>
      </w:r>
      <w:r w:rsidRPr="009C7B05">
        <w:rPr>
          <w:rFonts w:cs="Arial"/>
          <w:szCs w:val="22"/>
        </w:rPr>
        <w:t>, firmam o presente instrumento, em 3 (três) vias de igual teor e forma, perante as testemunhas abaixo indicadas, para todos os fins e efeitos de direito.</w:t>
      </w:r>
    </w:p>
    <w:p w:rsidR="00360654" w:rsidRPr="009C7B05" w:rsidRDefault="00360654" w:rsidP="00FD4BFE">
      <w:pPr>
        <w:autoSpaceDE w:val="0"/>
        <w:autoSpaceDN w:val="0"/>
        <w:adjustRightInd w:val="0"/>
        <w:jc w:val="both"/>
        <w:rPr>
          <w:rFonts w:cs="Arial"/>
          <w:szCs w:val="22"/>
        </w:rPr>
      </w:pPr>
    </w:p>
    <w:p w:rsidR="00FD4BFE" w:rsidRPr="009C7B05" w:rsidRDefault="00FD4BFE" w:rsidP="00FD4BFE">
      <w:pPr>
        <w:tabs>
          <w:tab w:val="left" w:pos="720"/>
        </w:tabs>
        <w:jc w:val="both"/>
        <w:rPr>
          <w:rFonts w:cs="Arial"/>
          <w:szCs w:val="22"/>
        </w:rPr>
      </w:pPr>
      <w:r w:rsidRPr="009C7B05">
        <w:rPr>
          <w:rFonts w:cs="Arial"/>
          <w:szCs w:val="22"/>
        </w:rPr>
        <w:t>Belém/PA,        de                         de 201</w:t>
      </w:r>
      <w:r w:rsidR="00042EA2" w:rsidRPr="009C7B05">
        <w:rPr>
          <w:rFonts w:cs="Arial"/>
          <w:szCs w:val="22"/>
        </w:rPr>
        <w:t>3</w:t>
      </w:r>
    </w:p>
    <w:p w:rsidR="00FD4BFE" w:rsidRPr="009C7B05" w:rsidRDefault="00FD4BFE" w:rsidP="00FD4BFE">
      <w:pPr>
        <w:pStyle w:val="WW-Corpodetexto2"/>
        <w:tabs>
          <w:tab w:val="left" w:pos="720"/>
        </w:tabs>
        <w:suppressAutoHyphens w:val="0"/>
        <w:rPr>
          <w:rFonts w:ascii="Arial" w:hAnsi="Arial" w:cs="Arial"/>
          <w:szCs w:val="22"/>
        </w:rPr>
      </w:pPr>
    </w:p>
    <w:p w:rsidR="00FD4BFE" w:rsidRPr="009C7B05" w:rsidRDefault="00FD4BFE" w:rsidP="00FD4BFE">
      <w:pPr>
        <w:tabs>
          <w:tab w:val="left" w:pos="720"/>
        </w:tabs>
        <w:jc w:val="both"/>
        <w:rPr>
          <w:rFonts w:cs="Arial"/>
          <w:szCs w:val="22"/>
        </w:rPr>
      </w:pPr>
      <w:r w:rsidRPr="009C7B05">
        <w:rPr>
          <w:rFonts w:cs="Arial"/>
          <w:szCs w:val="22"/>
        </w:rPr>
        <w:t>_______________________________________</w:t>
      </w:r>
    </w:p>
    <w:p w:rsidR="00FD4BFE" w:rsidRPr="009C7B05" w:rsidRDefault="00FD4BFE" w:rsidP="00FD4BFE">
      <w:pPr>
        <w:tabs>
          <w:tab w:val="left" w:pos="720"/>
        </w:tabs>
        <w:jc w:val="both"/>
        <w:rPr>
          <w:rFonts w:cs="Arial"/>
          <w:szCs w:val="22"/>
        </w:rPr>
      </w:pPr>
      <w:r w:rsidRPr="009C7B05">
        <w:rPr>
          <w:rFonts w:cs="Arial"/>
          <w:b/>
          <w:bCs/>
          <w:szCs w:val="22"/>
        </w:rPr>
        <w:t>ANTÔNIO JORGE GOMES ABELÉM</w:t>
      </w:r>
      <w:r w:rsidRPr="009C7B05">
        <w:rPr>
          <w:rFonts w:cs="Arial"/>
          <w:szCs w:val="22"/>
        </w:rPr>
        <w:t xml:space="preserve"> </w:t>
      </w:r>
    </w:p>
    <w:p w:rsidR="00FD4BFE" w:rsidRPr="009C7B05" w:rsidRDefault="00FD4BFE" w:rsidP="00FD4BFE">
      <w:pPr>
        <w:tabs>
          <w:tab w:val="left" w:pos="720"/>
        </w:tabs>
        <w:jc w:val="both"/>
        <w:rPr>
          <w:rFonts w:cs="Arial"/>
          <w:szCs w:val="22"/>
        </w:rPr>
      </w:pPr>
      <w:r w:rsidRPr="009C7B05">
        <w:rPr>
          <w:rFonts w:cs="Arial"/>
          <w:szCs w:val="22"/>
        </w:rPr>
        <w:t>Presidente da Fundação de Ciência e Tecnologia Guamá</w:t>
      </w:r>
    </w:p>
    <w:p w:rsidR="00FD4BFE" w:rsidRPr="009C7B05" w:rsidRDefault="00FD4BFE" w:rsidP="00FD4BFE">
      <w:pPr>
        <w:tabs>
          <w:tab w:val="left" w:pos="720"/>
        </w:tabs>
        <w:jc w:val="both"/>
        <w:rPr>
          <w:rFonts w:cs="Arial"/>
          <w:szCs w:val="22"/>
        </w:rPr>
      </w:pPr>
      <w:r w:rsidRPr="009C7B05">
        <w:rPr>
          <w:rFonts w:cs="Arial"/>
          <w:szCs w:val="22"/>
        </w:rPr>
        <w:t>CONTRATANTE</w:t>
      </w:r>
    </w:p>
    <w:p w:rsidR="00FD4BFE" w:rsidRPr="009C7B05" w:rsidRDefault="00FD4BFE" w:rsidP="00FD4BFE">
      <w:pPr>
        <w:tabs>
          <w:tab w:val="left" w:pos="720"/>
        </w:tabs>
        <w:jc w:val="both"/>
        <w:rPr>
          <w:rFonts w:cs="Arial"/>
          <w:szCs w:val="22"/>
        </w:rPr>
      </w:pPr>
    </w:p>
    <w:p w:rsidR="00FD4BFE" w:rsidRPr="009C7B05" w:rsidRDefault="00FD4BFE" w:rsidP="00FD4BFE">
      <w:pPr>
        <w:tabs>
          <w:tab w:val="left" w:pos="720"/>
        </w:tabs>
        <w:jc w:val="both"/>
        <w:rPr>
          <w:rFonts w:cs="Arial"/>
          <w:szCs w:val="22"/>
        </w:rPr>
      </w:pPr>
      <w:r w:rsidRPr="009C7B05">
        <w:rPr>
          <w:rFonts w:cs="Arial"/>
          <w:szCs w:val="22"/>
        </w:rPr>
        <w:t>_______________________________________</w:t>
      </w:r>
    </w:p>
    <w:p w:rsidR="00FD4BFE" w:rsidRPr="009C7B05" w:rsidRDefault="00FD4BFE" w:rsidP="00FD4BFE">
      <w:pPr>
        <w:tabs>
          <w:tab w:val="left" w:pos="720"/>
        </w:tabs>
        <w:jc w:val="both"/>
        <w:rPr>
          <w:rFonts w:cs="Arial"/>
          <w:szCs w:val="22"/>
        </w:rPr>
      </w:pPr>
      <w:r w:rsidRPr="009C7B05">
        <w:rPr>
          <w:rFonts w:cs="Arial"/>
          <w:szCs w:val="22"/>
        </w:rPr>
        <w:t>CONTRATADA</w:t>
      </w:r>
    </w:p>
    <w:p w:rsidR="00FD4BFE" w:rsidRPr="009C7B05" w:rsidRDefault="00FD4BFE" w:rsidP="00FD4BFE">
      <w:pPr>
        <w:jc w:val="both"/>
        <w:rPr>
          <w:rFonts w:cs="Arial"/>
          <w:szCs w:val="22"/>
        </w:rPr>
      </w:pPr>
    </w:p>
    <w:p w:rsidR="00FD4BFE" w:rsidRPr="009C7B05" w:rsidRDefault="00FD4BFE" w:rsidP="00FD4BFE">
      <w:pPr>
        <w:pStyle w:val="WW-Corpodetexto2"/>
        <w:tabs>
          <w:tab w:val="left" w:pos="720"/>
        </w:tabs>
        <w:suppressAutoHyphens w:val="0"/>
        <w:rPr>
          <w:rFonts w:ascii="Arial" w:hAnsi="Arial" w:cs="Arial"/>
          <w:szCs w:val="22"/>
        </w:rPr>
      </w:pPr>
    </w:p>
    <w:p w:rsidR="00FD4BFE" w:rsidRPr="009C7B05" w:rsidRDefault="00FD4BFE" w:rsidP="00FD4BFE">
      <w:pPr>
        <w:pStyle w:val="Recuodecorpodetexto"/>
        <w:spacing w:after="0" w:line="240" w:lineRule="auto"/>
        <w:ind w:left="0"/>
        <w:rPr>
          <w:rFonts w:cs="Arial"/>
          <w:b/>
          <w:szCs w:val="22"/>
        </w:rPr>
      </w:pPr>
      <w:r w:rsidRPr="009C7B05">
        <w:rPr>
          <w:rFonts w:cs="Arial"/>
          <w:b/>
          <w:szCs w:val="22"/>
        </w:rPr>
        <w:t>Testemunhas:</w:t>
      </w:r>
    </w:p>
    <w:p w:rsidR="00FD4BFE" w:rsidRPr="009C7B05" w:rsidRDefault="00FD4BFE" w:rsidP="00FD4BFE">
      <w:pPr>
        <w:pStyle w:val="Recuodecorpodetexto"/>
        <w:spacing w:after="0" w:line="240" w:lineRule="auto"/>
        <w:ind w:left="0"/>
        <w:rPr>
          <w:rFonts w:cs="Arial"/>
          <w:szCs w:val="22"/>
        </w:rPr>
      </w:pPr>
    </w:p>
    <w:p w:rsidR="00FD4BFE" w:rsidRPr="009C7B05" w:rsidRDefault="00FD4BFE" w:rsidP="00FD4BFE">
      <w:pPr>
        <w:pStyle w:val="Recuodecorpodetexto"/>
        <w:spacing w:after="0" w:line="240" w:lineRule="auto"/>
        <w:ind w:left="0"/>
        <w:rPr>
          <w:rFonts w:cs="Arial"/>
          <w:szCs w:val="22"/>
        </w:rPr>
      </w:pPr>
      <w:r w:rsidRPr="009C7B05">
        <w:rPr>
          <w:rFonts w:cs="Arial"/>
          <w:szCs w:val="22"/>
        </w:rPr>
        <w:t>1)__________________________</w:t>
      </w:r>
    </w:p>
    <w:p w:rsidR="00FD4BFE" w:rsidRPr="009C7B05" w:rsidRDefault="00FD4BFE" w:rsidP="00FD4BFE">
      <w:pPr>
        <w:pStyle w:val="Recuodecorpodetexto"/>
        <w:spacing w:after="0" w:line="240" w:lineRule="auto"/>
        <w:ind w:left="0"/>
        <w:rPr>
          <w:rFonts w:cs="Arial"/>
          <w:szCs w:val="22"/>
        </w:rPr>
      </w:pPr>
      <w:r w:rsidRPr="009C7B05">
        <w:rPr>
          <w:rFonts w:cs="Arial"/>
          <w:szCs w:val="22"/>
        </w:rPr>
        <w:t>Nome:</w:t>
      </w:r>
    </w:p>
    <w:p w:rsidR="00FD4BFE" w:rsidRPr="009C7B05" w:rsidRDefault="00FD4BFE" w:rsidP="00FD4BFE">
      <w:pPr>
        <w:pStyle w:val="Recuodecorpodetexto"/>
        <w:spacing w:after="0" w:line="240" w:lineRule="auto"/>
        <w:ind w:left="0"/>
        <w:rPr>
          <w:rFonts w:cs="Arial"/>
          <w:szCs w:val="22"/>
        </w:rPr>
      </w:pPr>
      <w:r w:rsidRPr="009C7B05">
        <w:rPr>
          <w:rFonts w:cs="Arial"/>
          <w:szCs w:val="22"/>
        </w:rPr>
        <w:t>CPF/MF nº</w:t>
      </w:r>
    </w:p>
    <w:p w:rsidR="00FD4BFE" w:rsidRPr="009C7B05" w:rsidRDefault="00FD4BFE" w:rsidP="00FD4BFE">
      <w:pPr>
        <w:pStyle w:val="Recuodecorpodetexto"/>
        <w:spacing w:after="0" w:line="240" w:lineRule="auto"/>
        <w:ind w:left="0"/>
        <w:rPr>
          <w:rFonts w:cs="Arial"/>
          <w:szCs w:val="22"/>
        </w:rPr>
      </w:pPr>
    </w:p>
    <w:p w:rsidR="00FD4BFE" w:rsidRPr="009C7B05" w:rsidRDefault="00FD4BFE" w:rsidP="00FD4BFE">
      <w:pPr>
        <w:jc w:val="both"/>
        <w:rPr>
          <w:rFonts w:cs="Arial"/>
          <w:szCs w:val="22"/>
        </w:rPr>
      </w:pPr>
      <w:r w:rsidRPr="009C7B05">
        <w:rPr>
          <w:rFonts w:cs="Arial"/>
          <w:szCs w:val="22"/>
        </w:rPr>
        <w:t>2)__________________________</w:t>
      </w:r>
    </w:p>
    <w:p w:rsidR="00FD4BFE" w:rsidRPr="009C7B05" w:rsidRDefault="00FD4BFE" w:rsidP="00FD4BFE">
      <w:pPr>
        <w:jc w:val="both"/>
        <w:rPr>
          <w:rFonts w:cs="Arial"/>
          <w:szCs w:val="22"/>
        </w:rPr>
      </w:pPr>
      <w:r w:rsidRPr="009C7B05">
        <w:rPr>
          <w:rFonts w:cs="Arial"/>
          <w:szCs w:val="22"/>
        </w:rPr>
        <w:t>Nome:</w:t>
      </w:r>
    </w:p>
    <w:p w:rsidR="00EC24FA" w:rsidRPr="009C7B05" w:rsidRDefault="00FD4BFE" w:rsidP="00042EA2">
      <w:pPr>
        <w:jc w:val="both"/>
        <w:rPr>
          <w:rFonts w:cs="Arial"/>
          <w:b/>
          <w:bCs/>
          <w:szCs w:val="22"/>
          <w:u w:val="single"/>
          <w:lang w:eastAsia="en-US"/>
        </w:rPr>
      </w:pPr>
      <w:r w:rsidRPr="009C7B05">
        <w:rPr>
          <w:rFonts w:cs="Arial"/>
          <w:szCs w:val="22"/>
        </w:rPr>
        <w:t>CPF/MF nº</w:t>
      </w:r>
    </w:p>
    <w:p w:rsidR="00E71299" w:rsidRDefault="00E71299" w:rsidP="00E71299">
      <w:pPr>
        <w:jc w:val="both"/>
        <w:rPr>
          <w:rFonts w:cs="Arial"/>
          <w:b/>
          <w:bCs/>
          <w:szCs w:val="22"/>
          <w:lang w:eastAsia="en-US"/>
        </w:rPr>
      </w:pPr>
    </w:p>
    <w:p w:rsidR="00360654" w:rsidRDefault="00360654" w:rsidP="00E71299">
      <w:pPr>
        <w:jc w:val="both"/>
        <w:rPr>
          <w:rFonts w:cs="Arial"/>
          <w:b/>
          <w:bCs/>
          <w:szCs w:val="22"/>
          <w:lang w:eastAsia="en-US"/>
        </w:rPr>
      </w:pPr>
    </w:p>
    <w:p w:rsidR="00CC1F33" w:rsidRDefault="00CC1F33" w:rsidP="00E71299">
      <w:pPr>
        <w:jc w:val="both"/>
        <w:rPr>
          <w:rFonts w:cs="Arial"/>
          <w:b/>
          <w:bCs/>
          <w:szCs w:val="22"/>
          <w:lang w:eastAsia="en-US"/>
        </w:rPr>
      </w:pPr>
    </w:p>
    <w:p w:rsidR="00CC1F33" w:rsidRDefault="00CC1F33" w:rsidP="00E71299">
      <w:pPr>
        <w:jc w:val="both"/>
        <w:rPr>
          <w:rFonts w:cs="Arial"/>
          <w:b/>
          <w:bCs/>
          <w:szCs w:val="22"/>
          <w:lang w:eastAsia="en-US"/>
        </w:rPr>
      </w:pPr>
    </w:p>
    <w:p w:rsidR="009C7B05" w:rsidRDefault="009C7B05" w:rsidP="00E71299">
      <w:pPr>
        <w:jc w:val="center"/>
        <w:rPr>
          <w:rFonts w:cs="Arial"/>
          <w:b/>
          <w:bCs/>
          <w:szCs w:val="22"/>
          <w:u w:val="single"/>
          <w:lang w:eastAsia="en-US"/>
        </w:rPr>
      </w:pPr>
      <w:r>
        <w:rPr>
          <w:rFonts w:cs="Arial"/>
          <w:b/>
          <w:bCs/>
          <w:szCs w:val="22"/>
          <w:u w:val="single"/>
          <w:lang w:eastAsia="en-US"/>
        </w:rPr>
        <w:t>ANEXO III</w:t>
      </w:r>
    </w:p>
    <w:p w:rsidR="009C7B05" w:rsidRDefault="009C7B05" w:rsidP="00E71299">
      <w:pPr>
        <w:jc w:val="center"/>
        <w:rPr>
          <w:rFonts w:cs="Arial"/>
          <w:b/>
          <w:bCs/>
          <w:szCs w:val="22"/>
          <w:u w:val="single"/>
          <w:lang w:eastAsia="en-US"/>
        </w:rPr>
      </w:pPr>
    </w:p>
    <w:p w:rsidR="009C7B05" w:rsidRDefault="009C7B05" w:rsidP="00E71299">
      <w:pPr>
        <w:jc w:val="center"/>
        <w:rPr>
          <w:rFonts w:cs="Arial"/>
          <w:b/>
          <w:bCs/>
          <w:szCs w:val="22"/>
          <w:u w:val="single"/>
          <w:lang w:eastAsia="en-US"/>
        </w:rPr>
      </w:pPr>
    </w:p>
    <w:p w:rsidR="00E71299" w:rsidRPr="009434E5" w:rsidRDefault="00E71299" w:rsidP="00E71299">
      <w:pPr>
        <w:jc w:val="center"/>
        <w:rPr>
          <w:rFonts w:cs="Arial"/>
          <w:b/>
          <w:bCs/>
          <w:szCs w:val="22"/>
          <w:u w:val="single"/>
          <w:lang w:eastAsia="en-US"/>
        </w:rPr>
      </w:pPr>
      <w:r w:rsidRPr="009434E5">
        <w:rPr>
          <w:rFonts w:cs="Arial"/>
          <w:b/>
          <w:bCs/>
          <w:szCs w:val="22"/>
          <w:u w:val="single"/>
          <w:lang w:eastAsia="en-US"/>
        </w:rPr>
        <w:t>RELATÓRIO DE PRESTAÇÃO DE SERVIÇOS DE APOIO À REALIZAÇÃO DE EVENTOS</w:t>
      </w:r>
    </w:p>
    <w:p w:rsidR="00E71299" w:rsidRPr="009C7B05" w:rsidRDefault="00E71299" w:rsidP="00E71299">
      <w:pPr>
        <w:pStyle w:val="Ttulo3"/>
        <w:spacing w:line="240" w:lineRule="auto"/>
        <w:rPr>
          <w:rFonts w:cs="Arial"/>
          <w:i/>
          <w:iCs/>
          <w:szCs w:val="22"/>
          <w:lang w:eastAsia="en-US"/>
        </w:rPr>
      </w:pPr>
    </w:p>
    <w:p w:rsidR="00E71299" w:rsidRPr="00F447E8" w:rsidRDefault="00E71299" w:rsidP="00E71299">
      <w:pPr>
        <w:jc w:val="both"/>
        <w:rPr>
          <w:rFonts w:cs="Arial"/>
          <w:b/>
          <w:bCs/>
          <w:szCs w:val="22"/>
          <w:lang w:eastAsia="en-US"/>
        </w:rPr>
      </w:pP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Evento: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 xml:space="preserve">Período: </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Horário: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Local:</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Quadro resumo da Frequência:</w:t>
      </w:r>
    </w:p>
    <w:tbl>
      <w:tblPr>
        <w:tblW w:w="79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5781"/>
      </w:tblGrid>
      <w:tr w:rsidR="00E71299" w:rsidRPr="00F447E8" w:rsidTr="00FD4BFE">
        <w:tc>
          <w:tcPr>
            <w:tcW w:w="2151" w:type="dxa"/>
            <w:shd w:val="clear" w:color="auto" w:fill="E0E0E0"/>
          </w:tcPr>
          <w:p w:rsidR="00E71299" w:rsidRPr="00F447E8" w:rsidRDefault="00E71299" w:rsidP="00FD4BFE">
            <w:pPr>
              <w:pStyle w:val="Corpodetexto"/>
              <w:spacing w:after="0"/>
              <w:jc w:val="both"/>
              <w:rPr>
                <w:rFonts w:ascii="Arial" w:hAnsi="Arial" w:cs="Arial"/>
                <w:b/>
                <w:bCs/>
                <w:sz w:val="22"/>
                <w:szCs w:val="22"/>
                <w:lang w:eastAsia="en-US"/>
              </w:rPr>
            </w:pPr>
            <w:r w:rsidRPr="00F447E8">
              <w:rPr>
                <w:rFonts w:ascii="Arial" w:hAnsi="Arial" w:cs="Arial"/>
                <w:b/>
                <w:bCs/>
                <w:sz w:val="22"/>
                <w:szCs w:val="22"/>
                <w:lang w:eastAsia="en-US"/>
              </w:rPr>
              <w:t>DATA</w:t>
            </w:r>
          </w:p>
        </w:tc>
        <w:tc>
          <w:tcPr>
            <w:tcW w:w="5781" w:type="dxa"/>
            <w:shd w:val="clear" w:color="auto" w:fill="E0E0E0"/>
          </w:tcPr>
          <w:p w:rsidR="00E71299" w:rsidRPr="00F447E8" w:rsidRDefault="00E71299" w:rsidP="00FD4BFE">
            <w:pPr>
              <w:pStyle w:val="Corpodetexto"/>
              <w:spacing w:after="0"/>
              <w:jc w:val="both"/>
              <w:rPr>
                <w:rFonts w:ascii="Arial" w:hAnsi="Arial" w:cs="Arial"/>
                <w:b/>
                <w:bCs/>
                <w:sz w:val="22"/>
                <w:szCs w:val="22"/>
                <w:lang w:eastAsia="en-US"/>
              </w:rPr>
            </w:pPr>
            <w:r w:rsidRPr="00F447E8">
              <w:rPr>
                <w:rFonts w:ascii="Arial" w:hAnsi="Arial" w:cs="Arial"/>
                <w:b/>
                <w:bCs/>
                <w:sz w:val="22"/>
                <w:szCs w:val="22"/>
                <w:lang w:eastAsia="en-US"/>
              </w:rPr>
              <w:t>Nº de Participantes (presença)</w:t>
            </w: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r w:rsidR="00E71299" w:rsidRPr="00F447E8" w:rsidTr="00FD4BFE">
        <w:tc>
          <w:tcPr>
            <w:tcW w:w="2151" w:type="dxa"/>
          </w:tcPr>
          <w:p w:rsidR="00E71299" w:rsidRPr="00F447E8" w:rsidRDefault="00E71299" w:rsidP="00FD4BFE">
            <w:pPr>
              <w:pStyle w:val="Corpodetexto"/>
              <w:spacing w:after="0"/>
              <w:jc w:val="both"/>
              <w:rPr>
                <w:rFonts w:ascii="Arial" w:hAnsi="Arial" w:cs="Arial"/>
                <w:b/>
                <w:bCs/>
                <w:sz w:val="22"/>
                <w:szCs w:val="22"/>
                <w:lang w:eastAsia="en-US"/>
              </w:rPr>
            </w:pPr>
          </w:p>
        </w:tc>
        <w:tc>
          <w:tcPr>
            <w:tcW w:w="5781" w:type="dxa"/>
          </w:tcPr>
          <w:p w:rsidR="00E71299" w:rsidRPr="00F447E8" w:rsidRDefault="00E71299" w:rsidP="00FD4BFE">
            <w:pPr>
              <w:pStyle w:val="Corpodetexto"/>
              <w:spacing w:after="0"/>
              <w:jc w:val="both"/>
              <w:rPr>
                <w:rFonts w:ascii="Arial" w:hAnsi="Arial" w:cs="Arial"/>
                <w:b/>
                <w:bCs/>
                <w:sz w:val="22"/>
                <w:szCs w:val="22"/>
                <w:lang w:eastAsia="en-US"/>
              </w:rPr>
            </w:pPr>
          </w:p>
        </w:tc>
      </w:tr>
    </w:tbl>
    <w:p w:rsidR="00E71299" w:rsidRPr="00F447E8" w:rsidRDefault="00E71299" w:rsidP="00E71299">
      <w:pPr>
        <w:pStyle w:val="Corpodetexto"/>
        <w:suppressAutoHyphens w:val="0"/>
        <w:spacing w:after="0"/>
        <w:ind w:left="720"/>
        <w:jc w:val="both"/>
        <w:rPr>
          <w:rFonts w:ascii="Arial" w:hAnsi="Arial" w:cs="Arial"/>
          <w:b/>
          <w:bCs/>
          <w:sz w:val="22"/>
          <w:szCs w:val="22"/>
          <w:lang w:eastAsia="en-US"/>
        </w:rPr>
      </w:pP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Tipo de suporte prestado(Alimentação, aluguel de equip. e serviços, eventos artísticos e/ou locação de ambientes):</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Valor total do serviço prestado:</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Imagens do evento (no mínimo 10):</w:t>
      </w:r>
    </w:p>
    <w:p w:rsidR="00E71299" w:rsidRPr="00F447E8" w:rsidRDefault="00E71299" w:rsidP="00E71299">
      <w:pPr>
        <w:numPr>
          <w:ilvl w:val="0"/>
          <w:numId w:val="15"/>
        </w:numPr>
        <w:jc w:val="both"/>
        <w:rPr>
          <w:rFonts w:cs="Arial"/>
          <w:b/>
          <w:bCs/>
          <w:szCs w:val="22"/>
          <w:lang w:eastAsia="en-US"/>
        </w:rPr>
      </w:pPr>
      <w:r w:rsidRPr="00F447E8">
        <w:rPr>
          <w:rFonts w:cs="Arial"/>
          <w:b/>
          <w:bCs/>
          <w:szCs w:val="22"/>
          <w:lang w:eastAsia="en-US"/>
        </w:rPr>
        <w:t>Observações:</w:t>
      </w:r>
    </w:p>
    <w:p w:rsidR="00E71299" w:rsidRPr="00F447E8" w:rsidRDefault="00E71299" w:rsidP="00E71299">
      <w:pPr>
        <w:jc w:val="both"/>
        <w:rPr>
          <w:rFonts w:cs="Arial"/>
          <w:b/>
          <w:bCs/>
          <w:szCs w:val="22"/>
          <w:lang w:eastAsia="en-US"/>
        </w:rPr>
      </w:pPr>
    </w:p>
    <w:p w:rsidR="00E71299" w:rsidRPr="00F447E8" w:rsidRDefault="00E71299" w:rsidP="00E71299">
      <w:pPr>
        <w:jc w:val="both"/>
        <w:rPr>
          <w:rFonts w:cs="Arial"/>
          <w:bCs/>
          <w:szCs w:val="22"/>
          <w:lang w:eastAsia="en-US"/>
        </w:rPr>
      </w:pPr>
      <w:r w:rsidRPr="00F447E8">
        <w:rPr>
          <w:rFonts w:cs="Arial"/>
          <w:bCs/>
          <w:szCs w:val="22"/>
          <w:lang w:eastAsia="en-US"/>
        </w:rPr>
        <w:t>Belém,     /       /              .</w:t>
      </w:r>
    </w:p>
    <w:p w:rsidR="00E71299" w:rsidRPr="00F447E8" w:rsidRDefault="00E71299" w:rsidP="00E71299">
      <w:pPr>
        <w:jc w:val="both"/>
        <w:rPr>
          <w:rFonts w:cs="Arial"/>
          <w:b/>
          <w:bCs/>
          <w:szCs w:val="22"/>
          <w:lang w:eastAsia="en-US"/>
        </w:rPr>
      </w:pPr>
    </w:p>
    <w:p w:rsidR="00E71299" w:rsidRPr="00F447E8" w:rsidRDefault="00E71299" w:rsidP="00E71299">
      <w:pPr>
        <w:jc w:val="both"/>
        <w:rPr>
          <w:rFonts w:cs="Arial"/>
          <w:bCs/>
          <w:szCs w:val="22"/>
          <w:lang w:eastAsia="en-US"/>
        </w:rPr>
      </w:pPr>
      <w:r w:rsidRPr="00F447E8">
        <w:rPr>
          <w:rFonts w:cs="Arial"/>
          <w:bCs/>
          <w:szCs w:val="22"/>
          <w:lang w:eastAsia="en-US"/>
        </w:rPr>
        <w:t>________________________________               __________________________________</w:t>
      </w:r>
    </w:p>
    <w:p w:rsidR="00E71299" w:rsidRPr="00F447E8" w:rsidRDefault="00E71299" w:rsidP="00E71299">
      <w:pPr>
        <w:jc w:val="both"/>
        <w:rPr>
          <w:rFonts w:cs="Arial"/>
          <w:bCs/>
          <w:szCs w:val="22"/>
          <w:lang w:eastAsia="en-US"/>
        </w:rPr>
      </w:pPr>
      <w:r w:rsidRPr="00F447E8">
        <w:rPr>
          <w:rFonts w:cs="Arial"/>
          <w:bCs/>
          <w:szCs w:val="22"/>
          <w:lang w:eastAsia="en-US"/>
        </w:rPr>
        <w:t>Ass. da Empresa                                                                  Ass. da FCTG</w:t>
      </w:r>
    </w:p>
    <w:p w:rsidR="00E71299" w:rsidRPr="00F447E8" w:rsidRDefault="00E71299" w:rsidP="00E71299">
      <w:pPr>
        <w:jc w:val="both"/>
        <w:rPr>
          <w:rFonts w:cs="Arial"/>
        </w:rPr>
      </w:pPr>
    </w:p>
    <w:p w:rsidR="00E71299" w:rsidRPr="00F447E8" w:rsidRDefault="00E71299" w:rsidP="00E71299">
      <w:pPr>
        <w:jc w:val="both"/>
        <w:rPr>
          <w:rFonts w:cs="Arial"/>
        </w:rPr>
      </w:pPr>
      <w:r w:rsidRPr="00F447E8">
        <w:rPr>
          <w:rFonts w:cs="Arial"/>
        </w:rPr>
        <w:t>____________________________________________________________________________________</w:t>
      </w:r>
    </w:p>
    <w:p w:rsidR="00E71299" w:rsidRPr="00F447E8" w:rsidRDefault="00E71299" w:rsidP="00E71299">
      <w:pPr>
        <w:jc w:val="both"/>
        <w:rPr>
          <w:rFonts w:cs="Arial"/>
          <w:sz w:val="18"/>
          <w:szCs w:val="18"/>
        </w:rPr>
      </w:pPr>
      <w:r w:rsidRPr="00F447E8">
        <w:rPr>
          <w:rFonts w:cs="Arial"/>
          <w:sz w:val="18"/>
          <w:szCs w:val="18"/>
        </w:rPr>
        <w:t>ORIENTAÇÕES:</w:t>
      </w:r>
    </w:p>
    <w:p w:rsidR="00E71299" w:rsidRPr="00F447E8" w:rsidRDefault="00E71299" w:rsidP="00E71299">
      <w:pPr>
        <w:jc w:val="both"/>
        <w:rPr>
          <w:rFonts w:cs="Arial"/>
          <w:sz w:val="18"/>
          <w:szCs w:val="18"/>
        </w:rPr>
      </w:pPr>
    </w:p>
    <w:p w:rsidR="00E71299" w:rsidRPr="00F447E8" w:rsidRDefault="00E71299" w:rsidP="00E71299">
      <w:pPr>
        <w:numPr>
          <w:ilvl w:val="0"/>
          <w:numId w:val="16"/>
        </w:numPr>
        <w:jc w:val="both"/>
        <w:rPr>
          <w:rFonts w:cs="Arial"/>
          <w:sz w:val="18"/>
          <w:szCs w:val="18"/>
        </w:rPr>
      </w:pPr>
      <w:r w:rsidRPr="00F447E8">
        <w:rPr>
          <w:rFonts w:cs="Arial"/>
          <w:sz w:val="18"/>
          <w:szCs w:val="18"/>
        </w:rPr>
        <w:t>Este Relatório deve ser entregue impresso, assinado e rubricado em todas as páginas na Coordenação Administrativa e Financeira - COAF da Fundação de Ciência e Tecnologia Guamá;</w:t>
      </w:r>
    </w:p>
    <w:p w:rsidR="00E71299" w:rsidRPr="00F447E8" w:rsidRDefault="00E71299" w:rsidP="00E71299">
      <w:pPr>
        <w:numPr>
          <w:ilvl w:val="0"/>
          <w:numId w:val="16"/>
        </w:numPr>
        <w:ind w:right="284"/>
        <w:jc w:val="both"/>
        <w:rPr>
          <w:rFonts w:cs="Arial"/>
          <w:sz w:val="16"/>
          <w:szCs w:val="16"/>
        </w:rPr>
      </w:pPr>
      <w:r>
        <w:rPr>
          <w:rFonts w:cs="Arial"/>
          <w:sz w:val="18"/>
          <w:szCs w:val="18"/>
        </w:rPr>
        <w:t xml:space="preserve">O Relatório dever </w:t>
      </w:r>
      <w:r w:rsidRPr="00F447E8">
        <w:rPr>
          <w:rFonts w:cs="Arial"/>
          <w:sz w:val="18"/>
          <w:szCs w:val="18"/>
        </w:rPr>
        <w:t xml:space="preserve">ser enviado </w:t>
      </w:r>
      <w:r>
        <w:rPr>
          <w:rFonts w:cs="Arial"/>
          <w:sz w:val="18"/>
          <w:szCs w:val="18"/>
        </w:rPr>
        <w:t xml:space="preserve">também por </w:t>
      </w:r>
      <w:r w:rsidRPr="00F447E8">
        <w:rPr>
          <w:rFonts w:cs="Arial"/>
          <w:sz w:val="18"/>
          <w:szCs w:val="18"/>
        </w:rPr>
        <w:t xml:space="preserve">meio eletrônico para o endereço </w:t>
      </w:r>
      <w:hyperlink r:id="rId8" w:history="1">
        <w:r w:rsidRPr="00F447E8">
          <w:rPr>
            <w:rStyle w:val="Hyperlink"/>
            <w:rFonts w:cs="Arial"/>
            <w:sz w:val="18"/>
            <w:szCs w:val="18"/>
          </w:rPr>
          <w:t>coaf@fundacaoguama.org.br</w:t>
        </w:r>
      </w:hyperlink>
      <w:r w:rsidRPr="00F447E8">
        <w:rPr>
          <w:rFonts w:cs="Arial"/>
          <w:sz w:val="18"/>
          <w:szCs w:val="18"/>
        </w:rPr>
        <w:t>;</w:t>
      </w:r>
    </w:p>
    <w:p w:rsidR="00E71299" w:rsidRPr="00F447E8" w:rsidRDefault="00E71299" w:rsidP="00E71299">
      <w:pPr>
        <w:numPr>
          <w:ilvl w:val="0"/>
          <w:numId w:val="16"/>
        </w:numPr>
        <w:ind w:right="284"/>
        <w:jc w:val="both"/>
        <w:rPr>
          <w:rFonts w:cs="Arial"/>
          <w:sz w:val="16"/>
          <w:szCs w:val="16"/>
        </w:rPr>
      </w:pPr>
      <w:r>
        <w:rPr>
          <w:rFonts w:cs="Arial"/>
          <w:sz w:val="18"/>
          <w:szCs w:val="18"/>
        </w:rPr>
        <w:t xml:space="preserve">Ao relatório </w:t>
      </w:r>
      <w:r w:rsidRPr="00F447E8">
        <w:rPr>
          <w:rFonts w:cs="Arial"/>
          <w:sz w:val="18"/>
          <w:szCs w:val="18"/>
        </w:rPr>
        <w:t xml:space="preserve">deve ser anexado </w:t>
      </w:r>
      <w:r>
        <w:rPr>
          <w:rFonts w:cs="Arial"/>
          <w:sz w:val="18"/>
          <w:szCs w:val="18"/>
        </w:rPr>
        <w:t xml:space="preserve">a </w:t>
      </w:r>
      <w:r w:rsidRPr="00F447E8">
        <w:rPr>
          <w:rFonts w:cs="Arial"/>
          <w:sz w:val="18"/>
          <w:szCs w:val="18"/>
        </w:rPr>
        <w:t>lista de frequência.</w:t>
      </w:r>
    </w:p>
    <w:p w:rsidR="00E71299" w:rsidRDefault="00E71299" w:rsidP="002304CE">
      <w:pPr>
        <w:jc w:val="center"/>
      </w:pPr>
    </w:p>
    <w:p w:rsidR="00EC24FA" w:rsidRDefault="00EC24FA"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9C7B05" w:rsidRDefault="009C7B05" w:rsidP="002304CE">
      <w:pPr>
        <w:jc w:val="center"/>
      </w:pPr>
    </w:p>
    <w:p w:rsidR="00E91681" w:rsidRDefault="00E91681" w:rsidP="002304CE">
      <w:pPr>
        <w:jc w:val="center"/>
      </w:pPr>
    </w:p>
    <w:p w:rsidR="00EC24FA" w:rsidRDefault="00EC24FA" w:rsidP="002304CE">
      <w:pPr>
        <w:jc w:val="center"/>
        <w:rPr>
          <w:b/>
          <w:u w:val="single"/>
        </w:rPr>
      </w:pPr>
      <w:bookmarkStart w:id="0" w:name="_GoBack"/>
      <w:bookmarkEnd w:id="0"/>
      <w:r w:rsidRPr="00EC24FA">
        <w:rPr>
          <w:b/>
          <w:u w:val="single"/>
        </w:rPr>
        <w:t>ANEXO IV</w:t>
      </w:r>
    </w:p>
    <w:p w:rsidR="00EC24FA" w:rsidRDefault="00EC24FA" w:rsidP="002304CE">
      <w:pPr>
        <w:jc w:val="center"/>
        <w:rPr>
          <w:b/>
          <w:u w:val="single"/>
        </w:rPr>
      </w:pPr>
    </w:p>
    <w:p w:rsidR="009C7B05" w:rsidRPr="009C7B05" w:rsidRDefault="009C7B05" w:rsidP="009C7B05">
      <w:pPr>
        <w:jc w:val="center"/>
        <w:rPr>
          <w:rFonts w:cs="Arial"/>
          <w:b/>
        </w:rPr>
      </w:pPr>
      <w:r w:rsidRPr="009C7B05">
        <w:rPr>
          <w:rFonts w:cs="Arial"/>
          <w:b/>
        </w:rPr>
        <w:t>MODELO DE DECLARAÇÃO QUE NÃO EMPREGA MENOR DE 18 ANOS</w:t>
      </w:r>
    </w:p>
    <w:p w:rsidR="009C7B05" w:rsidRPr="009C7B05" w:rsidRDefault="009C7B05" w:rsidP="009C7B05">
      <w:pPr>
        <w:jc w:val="both"/>
        <w:rPr>
          <w:rFonts w:cs="Arial"/>
          <w:b/>
        </w:rPr>
      </w:pPr>
    </w:p>
    <w:p w:rsidR="00EC24FA" w:rsidRDefault="00EC24FA" w:rsidP="002304CE">
      <w:pPr>
        <w:jc w:val="center"/>
        <w:rPr>
          <w:b/>
        </w:rPr>
      </w:pPr>
    </w:p>
    <w:p w:rsidR="009C7B05" w:rsidRDefault="009C7B05" w:rsidP="002304CE">
      <w:pPr>
        <w:jc w:val="center"/>
        <w:rPr>
          <w:b/>
        </w:rPr>
      </w:pPr>
    </w:p>
    <w:p w:rsidR="00411231" w:rsidRDefault="00411231" w:rsidP="00411231">
      <w:pPr>
        <w:jc w:val="center"/>
        <w:rPr>
          <w:rFonts w:cs="Arial"/>
          <w:b/>
        </w:rPr>
      </w:pPr>
      <w:r w:rsidRPr="00A652FA">
        <w:rPr>
          <w:rFonts w:cs="Arial"/>
        </w:rPr>
        <w:t>PAPEL TIMBRADO DA EMPRESA</w:t>
      </w:r>
    </w:p>
    <w:p w:rsidR="00411231" w:rsidRDefault="00411231" w:rsidP="00411231">
      <w:pPr>
        <w:jc w:val="both"/>
        <w:rPr>
          <w:rFonts w:cs="Arial"/>
          <w:b/>
        </w:rPr>
      </w:pPr>
    </w:p>
    <w:p w:rsidR="00411231" w:rsidRPr="003E4388" w:rsidRDefault="00411231" w:rsidP="00411231">
      <w:pPr>
        <w:jc w:val="both"/>
        <w:rPr>
          <w:rFonts w:cs="Arial"/>
        </w:rPr>
      </w:pPr>
    </w:p>
    <w:p w:rsidR="00411231" w:rsidRDefault="00411231" w:rsidP="00411231">
      <w:pPr>
        <w:jc w:val="center"/>
        <w:rPr>
          <w:rFonts w:cs="Arial"/>
          <w:b/>
        </w:rPr>
      </w:pPr>
    </w:p>
    <w:p w:rsidR="00411231" w:rsidRDefault="00411231" w:rsidP="00411231">
      <w:pPr>
        <w:pStyle w:val="Default"/>
        <w:jc w:val="center"/>
        <w:rPr>
          <w:bCs/>
          <w:iCs/>
        </w:rPr>
      </w:pPr>
    </w:p>
    <w:p w:rsidR="00411231" w:rsidRDefault="00411231" w:rsidP="00411231">
      <w:pPr>
        <w:jc w:val="both"/>
        <w:rPr>
          <w:rFonts w:cs="Arial"/>
        </w:rPr>
      </w:pPr>
    </w:p>
    <w:p w:rsidR="00411231" w:rsidRPr="00BE7347" w:rsidRDefault="00411231" w:rsidP="00411231">
      <w:pPr>
        <w:jc w:val="both"/>
        <w:rPr>
          <w:rFonts w:cs="Arial"/>
        </w:rPr>
      </w:pPr>
    </w:p>
    <w:p w:rsidR="00411231" w:rsidRDefault="00411231" w:rsidP="00411231">
      <w:pPr>
        <w:jc w:val="both"/>
        <w:rPr>
          <w:rFonts w:cs="Arial"/>
        </w:rPr>
      </w:pPr>
      <w:r w:rsidRPr="00BE7347">
        <w:rPr>
          <w:rFonts w:cs="Arial"/>
        </w:rPr>
        <w:t>...................., inscrita no CNPJ nº ............, por intermédio de seu</w:t>
      </w:r>
      <w:r>
        <w:rPr>
          <w:rFonts w:cs="Arial"/>
        </w:rPr>
        <w:t xml:space="preserve"> </w:t>
      </w:r>
      <w:r w:rsidRPr="00BE7347">
        <w:rPr>
          <w:rFonts w:cs="Arial"/>
        </w:rPr>
        <w:t>representante legal o(a) Sr(a) ..............,portador(a) da Carteira de Identidade nº</w:t>
      </w:r>
      <w:r>
        <w:rPr>
          <w:rFonts w:cs="Arial"/>
        </w:rPr>
        <w:t xml:space="preserve"> </w:t>
      </w:r>
      <w:r w:rsidRPr="00BE7347">
        <w:rPr>
          <w:rFonts w:cs="Arial"/>
        </w:rPr>
        <w:t>..............e do CPF nº ..........., DECLARA, para fins do disposto no inciso V do</w:t>
      </w:r>
      <w:r>
        <w:rPr>
          <w:rFonts w:cs="Arial"/>
        </w:rPr>
        <w:t xml:space="preserve"> </w:t>
      </w:r>
      <w:r w:rsidRPr="00BE7347">
        <w:rPr>
          <w:rFonts w:cs="Arial"/>
        </w:rPr>
        <w:t>art. 27 da Lei nº 8.666, de 21 de junho de 1993, acrescido pela Lei nº 9.854, de</w:t>
      </w:r>
      <w:r>
        <w:rPr>
          <w:rFonts w:cs="Arial"/>
        </w:rPr>
        <w:t xml:space="preserve"> </w:t>
      </w:r>
      <w:r w:rsidRPr="00BE7347">
        <w:rPr>
          <w:rFonts w:cs="Arial"/>
        </w:rPr>
        <w:t>27 de outubro de 1999, referente ao cumprimento do disposto no inciso XXXIII</w:t>
      </w:r>
      <w:r>
        <w:rPr>
          <w:rFonts w:cs="Arial"/>
        </w:rPr>
        <w:t xml:space="preserve"> </w:t>
      </w:r>
      <w:r w:rsidRPr="00BE7347">
        <w:rPr>
          <w:rFonts w:cs="Arial"/>
        </w:rPr>
        <w:t>do art. 7º da Constituição Federal, que não emprega menor de dezoito anos em</w:t>
      </w:r>
      <w:r>
        <w:rPr>
          <w:rFonts w:cs="Arial"/>
        </w:rPr>
        <w:t xml:space="preserve"> </w:t>
      </w:r>
      <w:r w:rsidRPr="00BE7347">
        <w:rPr>
          <w:rFonts w:cs="Arial"/>
        </w:rPr>
        <w:t>trabalho noturno, perigoso ou insalubre e não emprega menor de dezesseis</w:t>
      </w:r>
      <w:r>
        <w:rPr>
          <w:rFonts w:cs="Arial"/>
        </w:rPr>
        <w:t xml:space="preserve"> </w:t>
      </w:r>
      <w:r w:rsidRPr="00BE7347">
        <w:rPr>
          <w:rFonts w:cs="Arial"/>
        </w:rPr>
        <w:t>anos.</w:t>
      </w:r>
      <w:r>
        <w:rPr>
          <w:rFonts w:cs="Arial"/>
        </w:rPr>
        <w:t xml:space="preserve"> </w:t>
      </w:r>
    </w:p>
    <w:p w:rsidR="00411231" w:rsidRDefault="00411231" w:rsidP="00411231">
      <w:pPr>
        <w:jc w:val="both"/>
        <w:rPr>
          <w:rFonts w:cs="Arial"/>
        </w:rPr>
      </w:pPr>
      <w:r w:rsidRPr="00BE7347">
        <w:rPr>
          <w:rFonts w:cs="Arial"/>
        </w:rPr>
        <w:t>Ressalva: emprega menor, a partir de quatorze anos, na condição</w:t>
      </w:r>
      <w:r>
        <w:rPr>
          <w:rFonts w:cs="Arial"/>
        </w:rPr>
        <w:t xml:space="preserve"> </w:t>
      </w:r>
      <w:r w:rsidRPr="00BE7347">
        <w:rPr>
          <w:rFonts w:cs="Arial"/>
        </w:rPr>
        <w:t>de aprendiz ( * ).</w:t>
      </w:r>
    </w:p>
    <w:p w:rsidR="00411231" w:rsidRDefault="00411231" w:rsidP="00411231">
      <w:pPr>
        <w:jc w:val="both"/>
        <w:rPr>
          <w:rFonts w:cs="Arial"/>
        </w:rPr>
      </w:pPr>
    </w:p>
    <w:p w:rsidR="00411231" w:rsidRDefault="00411231" w:rsidP="00411231">
      <w:pPr>
        <w:jc w:val="both"/>
        <w:rPr>
          <w:rFonts w:cs="Arial"/>
        </w:rPr>
      </w:pPr>
    </w:p>
    <w:p w:rsidR="00411231" w:rsidRPr="00BE7347" w:rsidRDefault="00411231" w:rsidP="00411231">
      <w:pPr>
        <w:jc w:val="both"/>
        <w:rPr>
          <w:rFonts w:cs="Arial"/>
        </w:rPr>
      </w:pPr>
    </w:p>
    <w:p w:rsidR="00411231" w:rsidRPr="00BE7347" w:rsidRDefault="00411231" w:rsidP="00411231">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Pr>
          <w:rFonts w:cs="Arial"/>
        </w:rPr>
        <w:t>3</w:t>
      </w:r>
      <w:r w:rsidRPr="00BE7347">
        <w:rPr>
          <w:rFonts w:cs="Arial"/>
        </w:rPr>
        <w:t>.</w:t>
      </w: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Pr="00BE7347" w:rsidRDefault="00411231" w:rsidP="00411231">
      <w:pPr>
        <w:jc w:val="center"/>
        <w:rPr>
          <w:rFonts w:cs="Arial"/>
        </w:rPr>
      </w:pPr>
      <w:r>
        <w:rPr>
          <w:rFonts w:cs="Arial"/>
        </w:rPr>
        <w:t>_______________________________________</w:t>
      </w:r>
    </w:p>
    <w:p w:rsidR="00411231" w:rsidRPr="00BE7347" w:rsidRDefault="00411231" w:rsidP="00411231">
      <w:pPr>
        <w:jc w:val="center"/>
        <w:rPr>
          <w:rFonts w:cs="Arial"/>
        </w:rPr>
      </w:pPr>
      <w:r w:rsidRPr="00BE7347">
        <w:rPr>
          <w:rFonts w:cs="Arial"/>
        </w:rPr>
        <w:t>(Nome e assinatura do responsável legal pela empresa)</w:t>
      </w:r>
    </w:p>
    <w:p w:rsidR="00411231" w:rsidRDefault="00411231" w:rsidP="00411231">
      <w:pPr>
        <w:jc w:val="center"/>
        <w:rPr>
          <w:rFonts w:cs="Arial"/>
        </w:rPr>
      </w:pPr>
    </w:p>
    <w:p w:rsidR="00411231" w:rsidRDefault="00411231" w:rsidP="00411231">
      <w:pPr>
        <w:jc w:val="both"/>
        <w:rPr>
          <w:rFonts w:cs="Arial"/>
        </w:rPr>
      </w:pPr>
    </w:p>
    <w:p w:rsidR="00411231" w:rsidRDefault="00411231" w:rsidP="00411231">
      <w:pPr>
        <w:jc w:val="both"/>
        <w:rPr>
          <w:rFonts w:cs="Arial"/>
        </w:rPr>
      </w:pPr>
    </w:p>
    <w:p w:rsidR="00411231" w:rsidRDefault="00411231" w:rsidP="00411231">
      <w:pPr>
        <w:jc w:val="both"/>
        <w:rPr>
          <w:rFonts w:cs="Arial"/>
        </w:rPr>
      </w:pPr>
    </w:p>
    <w:p w:rsidR="00411231" w:rsidRPr="009C7B05" w:rsidRDefault="00411231" w:rsidP="009C7B05">
      <w:pPr>
        <w:jc w:val="both"/>
        <w:rPr>
          <w:rFonts w:cs="Arial"/>
        </w:rPr>
      </w:pPr>
      <w:r w:rsidRPr="00BE7347">
        <w:rPr>
          <w:rFonts w:cs="Arial"/>
        </w:rPr>
        <w:t>( * ) Se necessário, quando for o caso.</w:t>
      </w:r>
    </w:p>
    <w:sectPr w:rsidR="00411231" w:rsidRPr="009C7B05" w:rsidSect="008E14E8">
      <w:headerReference w:type="default" r:id="rId9"/>
      <w:footerReference w:type="even" r:id="rId10"/>
      <w:footerReference w:type="default" r:id="rId11"/>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09" w:rsidRDefault="00BA6909" w:rsidP="00A80771">
      <w:r>
        <w:separator/>
      </w:r>
    </w:p>
  </w:endnote>
  <w:endnote w:type="continuationSeparator" w:id="0">
    <w:p w:rsidR="00BA6909" w:rsidRDefault="00BA6909"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909" w:rsidRDefault="00BA69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120BC7">
      <w:rPr>
        <w:rStyle w:val="Nmerodepgina"/>
        <w:noProof/>
        <w:sz w:val="18"/>
      </w:rPr>
      <w:t>25</w:t>
    </w:r>
    <w:r>
      <w:rPr>
        <w:rStyle w:val="Nmerodepgina"/>
        <w:sz w:val="18"/>
      </w:rPr>
      <w:fldChar w:fldCharType="end"/>
    </w:r>
  </w:p>
  <w:p w:rsidR="00BA6909" w:rsidRDefault="00BA6909">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09" w:rsidRDefault="00BA6909" w:rsidP="00A80771">
      <w:r>
        <w:separator/>
      </w:r>
    </w:p>
  </w:footnote>
  <w:footnote w:type="continuationSeparator" w:id="0">
    <w:p w:rsidR="00BA6909" w:rsidRDefault="00BA6909"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rsidP="008E14E8">
    <w:pPr>
      <w:pStyle w:val="Cabealho"/>
      <w:jc w:val="right"/>
    </w:pPr>
    <w:r>
      <w:rPr>
        <w:rFonts w:cs="Arial"/>
        <w:b/>
        <w:noProof/>
        <w:color w:val="A6A6A6"/>
        <w:sz w:val="32"/>
        <w:szCs w:val="32"/>
      </w:rPr>
      <w:drawing>
        <wp:inline distT="0" distB="0" distL="0" distR="0">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BA6909" w:rsidRDefault="00BA6909" w:rsidP="008E14E8">
    <w:pPr>
      <w:pStyle w:val="Cabealho"/>
    </w:pPr>
  </w:p>
  <w:p w:rsidR="00BA6909" w:rsidRDefault="00BA6909" w:rsidP="008E14E8">
    <w:pPr>
      <w:pStyle w:val="Cabealho"/>
      <w:jc w:val="center"/>
      <w:rPr>
        <w:rFonts w:cs="Arial"/>
        <w:b/>
        <w:color w:val="002060"/>
        <w:sz w:val="28"/>
        <w:szCs w:val="28"/>
      </w:rPr>
    </w:pPr>
    <w:r w:rsidRPr="00065EBD">
      <w:rPr>
        <w:rFonts w:cs="Arial"/>
        <w:b/>
        <w:color w:val="002060"/>
        <w:sz w:val="28"/>
        <w:szCs w:val="28"/>
      </w:rPr>
      <w:t>FUNDAÇÃO DE CIÊNCIA E TECNOLOGIA GUAMÁ</w:t>
    </w:r>
  </w:p>
  <w:p w:rsidR="00BA6909" w:rsidRPr="00594C59" w:rsidRDefault="00BA6909" w:rsidP="008E14E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C3"/>
    <w:multiLevelType w:val="multilevel"/>
    <w:tmpl w:val="6DCCA7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AA1AFC"/>
    <w:multiLevelType w:val="multilevel"/>
    <w:tmpl w:val="9D94A55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A216CB"/>
    <w:multiLevelType w:val="hybridMultilevel"/>
    <w:tmpl w:val="AE98AB48"/>
    <w:lvl w:ilvl="0" w:tplc="E0DA9848">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963800"/>
    <w:multiLevelType w:val="multilevel"/>
    <w:tmpl w:val="927AE244"/>
    <w:lvl w:ilvl="0">
      <w:start w:val="1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A458DE"/>
    <w:multiLevelType w:val="hybridMultilevel"/>
    <w:tmpl w:val="10643FF4"/>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070A45"/>
    <w:multiLevelType w:val="hybridMultilevel"/>
    <w:tmpl w:val="2EC6B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725704"/>
    <w:multiLevelType w:val="hybridMultilevel"/>
    <w:tmpl w:val="B3A67596"/>
    <w:lvl w:ilvl="0" w:tplc="80A0F554">
      <w:start w:val="1"/>
      <w:numFmt w:val="upperRoman"/>
      <w:lvlText w:val="%1."/>
      <w:lvlJc w:val="righ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BA7F75"/>
    <w:multiLevelType w:val="multilevel"/>
    <w:tmpl w:val="9D6A98E6"/>
    <w:lvl w:ilvl="0">
      <w:start w:val="5"/>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1E95956"/>
    <w:multiLevelType w:val="hybridMultilevel"/>
    <w:tmpl w:val="81F61F20"/>
    <w:lvl w:ilvl="0" w:tplc="4C2813AA">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3"/>
  </w:num>
  <w:num w:numId="4">
    <w:abstractNumId w:val="16"/>
  </w:num>
  <w:num w:numId="5">
    <w:abstractNumId w:val="22"/>
  </w:num>
  <w:num w:numId="6">
    <w:abstractNumId w:val="2"/>
  </w:num>
  <w:num w:numId="7">
    <w:abstractNumId w:val="14"/>
  </w:num>
  <w:num w:numId="8">
    <w:abstractNumId w:val="9"/>
  </w:num>
  <w:num w:numId="9">
    <w:abstractNumId w:val="6"/>
  </w:num>
  <w:num w:numId="10">
    <w:abstractNumId w:val="10"/>
  </w:num>
  <w:num w:numId="11">
    <w:abstractNumId w:val="3"/>
  </w:num>
  <w:num w:numId="12">
    <w:abstractNumId w:val="4"/>
  </w:num>
  <w:num w:numId="13">
    <w:abstractNumId w:val="18"/>
  </w:num>
  <w:num w:numId="14">
    <w:abstractNumId w:val="1"/>
  </w:num>
  <w:num w:numId="15">
    <w:abstractNumId w:val="15"/>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138B3"/>
    <w:rsid w:val="000254EC"/>
    <w:rsid w:val="00042EA2"/>
    <w:rsid w:val="000E1335"/>
    <w:rsid w:val="001053D3"/>
    <w:rsid w:val="00120BC7"/>
    <w:rsid w:val="001F1807"/>
    <w:rsid w:val="002304CE"/>
    <w:rsid w:val="00272E3D"/>
    <w:rsid w:val="00310E0D"/>
    <w:rsid w:val="00310F82"/>
    <w:rsid w:val="00360654"/>
    <w:rsid w:val="00374E29"/>
    <w:rsid w:val="003C65E0"/>
    <w:rsid w:val="003D6607"/>
    <w:rsid w:val="003F29C2"/>
    <w:rsid w:val="00411231"/>
    <w:rsid w:val="00447B1E"/>
    <w:rsid w:val="004D63AB"/>
    <w:rsid w:val="004E6C52"/>
    <w:rsid w:val="006B71EF"/>
    <w:rsid w:val="006D48C1"/>
    <w:rsid w:val="0070675D"/>
    <w:rsid w:val="00781F4F"/>
    <w:rsid w:val="007E3C08"/>
    <w:rsid w:val="0084381F"/>
    <w:rsid w:val="00857D33"/>
    <w:rsid w:val="0086757E"/>
    <w:rsid w:val="008C1C0B"/>
    <w:rsid w:val="008E14E8"/>
    <w:rsid w:val="00985CCC"/>
    <w:rsid w:val="009C624C"/>
    <w:rsid w:val="009C7B05"/>
    <w:rsid w:val="00A004A7"/>
    <w:rsid w:val="00A02590"/>
    <w:rsid w:val="00A246B5"/>
    <w:rsid w:val="00A70538"/>
    <w:rsid w:val="00A80771"/>
    <w:rsid w:val="00B04726"/>
    <w:rsid w:val="00B40685"/>
    <w:rsid w:val="00BA6909"/>
    <w:rsid w:val="00C06AB5"/>
    <w:rsid w:val="00C166E7"/>
    <w:rsid w:val="00C43F57"/>
    <w:rsid w:val="00CC1F33"/>
    <w:rsid w:val="00CF28BE"/>
    <w:rsid w:val="00DB01E8"/>
    <w:rsid w:val="00E71299"/>
    <w:rsid w:val="00E91681"/>
    <w:rsid w:val="00EC24FA"/>
    <w:rsid w:val="00F01AC1"/>
    <w:rsid w:val="00FB07B6"/>
    <w:rsid w:val="00FD126A"/>
    <w:rsid w:val="00FD2280"/>
    <w:rsid w:val="00FD4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f@fundacaoguama.org.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25</Pages>
  <Words>8136</Words>
  <Characters>43937</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9</cp:revision>
  <cp:lastPrinted>2012-12-28T12:09:00Z</cp:lastPrinted>
  <dcterms:created xsi:type="dcterms:W3CDTF">2013-02-07T12:49:00Z</dcterms:created>
  <dcterms:modified xsi:type="dcterms:W3CDTF">2013-04-02T15:49:00Z</dcterms:modified>
</cp:coreProperties>
</file>